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45"/>
        <w:tblW w:w="0" w:type="auto"/>
        <w:tblLayout w:type="fixed"/>
        <w:tblLook w:val="04A0"/>
      </w:tblPr>
      <w:tblGrid>
        <w:gridCol w:w="817"/>
        <w:gridCol w:w="1418"/>
        <w:gridCol w:w="2409"/>
        <w:gridCol w:w="2888"/>
        <w:gridCol w:w="2039"/>
      </w:tblGrid>
      <w:tr w:rsidR="004771CC" w:rsidRPr="00410D55" w:rsidTr="00D60B62">
        <w:tc>
          <w:tcPr>
            <w:tcW w:w="817" w:type="dxa"/>
          </w:tcPr>
          <w:p w:rsidR="004771CC" w:rsidRPr="003B4090" w:rsidRDefault="004771CC" w:rsidP="00D60B6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b/>
                <w:sz w:val="24"/>
                <w:szCs w:val="24"/>
              </w:rPr>
              <w:t>Дата/</w:t>
            </w:r>
          </w:p>
          <w:p w:rsidR="004771CC" w:rsidRPr="003B4090" w:rsidRDefault="004771CC" w:rsidP="00D60B6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418" w:type="dxa"/>
          </w:tcPr>
          <w:p w:rsidR="004771CC" w:rsidRPr="003B4090" w:rsidRDefault="004771CC" w:rsidP="00D60B6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409" w:type="dxa"/>
          </w:tcPr>
          <w:p w:rsidR="004771CC" w:rsidRPr="003B4090" w:rsidRDefault="004771CC" w:rsidP="00D60B6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88" w:type="dxa"/>
          </w:tcPr>
          <w:p w:rsidR="004771CC" w:rsidRPr="003B4090" w:rsidRDefault="004771CC" w:rsidP="00D60B6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b/>
                <w:sz w:val="24"/>
                <w:szCs w:val="24"/>
              </w:rPr>
              <w:t>Виды взаимодействия с классом</w:t>
            </w:r>
          </w:p>
        </w:tc>
        <w:tc>
          <w:tcPr>
            <w:tcW w:w="2039" w:type="dxa"/>
          </w:tcPr>
          <w:p w:rsidR="004771CC" w:rsidRPr="003B4090" w:rsidRDefault="004771CC" w:rsidP="00D60B6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обратной связи</w:t>
            </w:r>
          </w:p>
        </w:tc>
      </w:tr>
      <w:tr w:rsidR="00BC6E96" w:rsidRPr="00410D55" w:rsidTr="00D60B62">
        <w:tc>
          <w:tcPr>
            <w:tcW w:w="817" w:type="dxa"/>
            <w:vMerge w:val="restart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b/>
                <w:sz w:val="24"/>
                <w:szCs w:val="24"/>
              </w:rPr>
              <w:t>24.01.2022</w:t>
            </w:r>
          </w:p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</w:tcPr>
          <w:p w:rsidR="00BC6E96" w:rsidRPr="003B4090" w:rsidRDefault="00BC6E96" w:rsidP="00BC6E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09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П.6.1</w:t>
            </w:r>
          </w:p>
        </w:tc>
        <w:tc>
          <w:tcPr>
            <w:tcW w:w="2888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BC6E96" w:rsidRPr="00410D55" w:rsidTr="00D60B62">
        <w:tc>
          <w:tcPr>
            <w:tcW w:w="817" w:type="dxa"/>
            <w:vMerge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6E96" w:rsidRPr="003B4090" w:rsidRDefault="00BC6E96" w:rsidP="00BC6E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409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 с придаточным образом действия</w:t>
            </w:r>
          </w:p>
        </w:tc>
        <w:tc>
          <w:tcPr>
            <w:tcW w:w="2888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П.27, упр. 156, 161</w:t>
            </w:r>
          </w:p>
        </w:tc>
        <w:tc>
          <w:tcPr>
            <w:tcW w:w="2039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BC6E96" w:rsidRPr="00410D55" w:rsidTr="00D60B62">
        <w:tc>
          <w:tcPr>
            <w:tcW w:w="817" w:type="dxa"/>
            <w:vMerge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6E96" w:rsidRPr="003B4090" w:rsidRDefault="00BC6E96" w:rsidP="00BC6E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09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Россия. Географическое положение</w:t>
            </w:r>
          </w:p>
        </w:tc>
        <w:tc>
          <w:tcPr>
            <w:tcW w:w="2888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090">
              <w:rPr>
                <w:rFonts w:ascii="Times New Roman" w:eastAsia="Calibri" w:hAnsi="Times New Roman" w:cs="Times New Roman"/>
                <w:sz w:val="24"/>
                <w:szCs w:val="24"/>
              </w:rPr>
              <w:t>Изучить§</w:t>
            </w:r>
            <w:proofErr w:type="spellEnd"/>
            <w:r w:rsidRPr="003B4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30, письменно вопросы №1.2, </w:t>
            </w:r>
            <w:proofErr w:type="spellStart"/>
            <w:proofErr w:type="gramStart"/>
            <w:r w:rsidRPr="003B4090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B4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144</w:t>
            </w:r>
          </w:p>
        </w:tc>
        <w:tc>
          <w:tcPr>
            <w:tcW w:w="2039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работы по теме </w:t>
            </w:r>
            <w:r w:rsidRPr="003B409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Ответы на вопросы № 1,2 после </w:t>
            </w:r>
            <w:proofErr w:type="gramStart"/>
            <w:r w:rsidRPr="003B409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</w:t>
            </w:r>
            <w:proofErr w:type="gramEnd"/>
            <w:r w:rsidRPr="003B409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30 </w:t>
            </w:r>
            <w:r w:rsidRPr="003B4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осуществляется через ВК или </w:t>
            </w:r>
          </w:p>
          <w:p w:rsidR="00BC6E96" w:rsidRPr="003B4090" w:rsidRDefault="00BC6E96" w:rsidP="00BC6E9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Pr="003B4090">
              <w:rPr>
                <w:rFonts w:ascii="Times New Roman" w:eastAsia="Calibri" w:hAnsi="Times New Roman" w:cs="Times New Roman"/>
                <w:sz w:val="24"/>
                <w:szCs w:val="24"/>
              </w:rPr>
              <w:t>sup.svetlana@yandex.ru</w:t>
            </w:r>
          </w:p>
        </w:tc>
      </w:tr>
      <w:tr w:rsidR="00BC6E96" w:rsidRPr="00410D55" w:rsidTr="00D60B62">
        <w:tc>
          <w:tcPr>
            <w:tcW w:w="817" w:type="dxa"/>
            <w:vMerge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6E96" w:rsidRPr="003B4090" w:rsidRDefault="00BC6E96" w:rsidP="00BC6E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409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навыков диалогической речи по теме «Выздоравливай! </w:t>
            </w:r>
            <w:proofErr w:type="spellStart"/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Gute</w:t>
            </w:r>
            <w:proofErr w:type="spellEnd"/>
            <w:r w:rsidRPr="003B4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Besserung</w:t>
            </w:r>
            <w:proofErr w:type="spellEnd"/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888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прилагательных </w:t>
            </w:r>
          </w:p>
        </w:tc>
        <w:tc>
          <w:tcPr>
            <w:tcW w:w="2039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Результаты тестирования прислать ВК</w:t>
            </w:r>
          </w:p>
        </w:tc>
      </w:tr>
      <w:tr w:rsidR="00BC6E96" w:rsidRPr="00BC6E96" w:rsidTr="00D60B62">
        <w:tc>
          <w:tcPr>
            <w:tcW w:w="817" w:type="dxa"/>
            <w:vMerge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6E96" w:rsidRPr="003B4090" w:rsidRDefault="00BC6E96" w:rsidP="00BC6E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09" w:type="dxa"/>
          </w:tcPr>
          <w:p w:rsidR="00BC6E96" w:rsidRPr="003B4090" w:rsidRDefault="00BC6E96" w:rsidP="00BC6E9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B4090">
              <w:rPr>
                <w:color w:val="000000"/>
              </w:rPr>
              <w:t>Страноведение.</w:t>
            </w:r>
          </w:p>
          <w:p w:rsidR="00BC6E96" w:rsidRPr="003B4090" w:rsidRDefault="00BC6E96" w:rsidP="00BC6E9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B4090">
              <w:rPr>
                <w:color w:val="000000"/>
              </w:rPr>
              <w:t>Уильям Шекспир</w:t>
            </w:r>
          </w:p>
          <w:p w:rsidR="00BC6E96" w:rsidRPr="003B4090" w:rsidRDefault="00BC6E96" w:rsidP="00BC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BC6E96" w:rsidRPr="003B4090" w:rsidRDefault="00BC6E96" w:rsidP="00BC6E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6E96" w:rsidRPr="003B4090" w:rsidRDefault="00BC6E96" w:rsidP="00BC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Воспринимают на слух и понимают основное содержание </w:t>
            </w:r>
            <w:proofErr w:type="spellStart"/>
            <w:r w:rsidRPr="003B40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аудиотекстов</w:t>
            </w:r>
            <w:proofErr w:type="spellEnd"/>
            <w:r w:rsidRPr="003B40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Читают и полностью понимают содержание текстов</w:t>
            </w:r>
            <w:proofErr w:type="gramStart"/>
            <w:r w:rsidRPr="003B40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</w:t>
            </w:r>
            <w:proofErr w:type="gramEnd"/>
            <w:r w:rsidRPr="003B40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тр.85 упр.4,5</w:t>
            </w:r>
          </w:p>
        </w:tc>
        <w:tc>
          <w:tcPr>
            <w:tcW w:w="2039" w:type="dxa"/>
          </w:tcPr>
          <w:p w:rsidR="00BC6E96" w:rsidRPr="003B4090" w:rsidRDefault="00BC6E96" w:rsidP="00BC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96" w:rsidRPr="003B4090" w:rsidRDefault="00BC6E96" w:rsidP="00BC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Проверка работы по теме осуществляется через почту</w:t>
            </w:r>
          </w:p>
          <w:p w:rsidR="00BC6E96" w:rsidRPr="003B4090" w:rsidRDefault="00BC6E96" w:rsidP="00BC6E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3B4090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nar.seyan@mail.ru</w:t>
              </w:r>
            </w:hyperlink>
            <w:r w:rsidRPr="003B40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3B40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или</w:t>
            </w:r>
            <w:r w:rsidRPr="003B40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40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  <w:proofErr w:type="spellEnd"/>
            <w:r w:rsidRPr="003B40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89055856710</w:t>
            </w:r>
          </w:p>
        </w:tc>
      </w:tr>
      <w:tr w:rsidR="00BC6E96" w:rsidRPr="00410D55" w:rsidTr="00D60B62">
        <w:tc>
          <w:tcPr>
            <w:tcW w:w="817" w:type="dxa"/>
            <w:vMerge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BC6E96" w:rsidRPr="003B4090" w:rsidRDefault="00BC6E96" w:rsidP="00BC6E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09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3B4090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скрещивание. Закон независимого наследования признаков.</w:t>
            </w:r>
            <w:r w:rsidRPr="003B40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88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Классная работа:</w:t>
            </w:r>
          </w:p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темы в учебнике – пар. 30;</w:t>
            </w:r>
          </w:p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Выполнить письменно задания:</w:t>
            </w:r>
          </w:p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С. 128-129 (задание под номером 2 (две задачи))</w:t>
            </w:r>
          </w:p>
        </w:tc>
        <w:tc>
          <w:tcPr>
            <w:tcW w:w="2039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по теме осуществляется через </w:t>
            </w:r>
            <w:proofErr w:type="spellStart"/>
            <w:r w:rsidRPr="003B40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B4090">
              <w:rPr>
                <w:rFonts w:ascii="Times New Roman" w:hAnsi="Times New Roman" w:cs="Times New Roman"/>
                <w:sz w:val="24"/>
                <w:szCs w:val="24"/>
              </w:rPr>
              <w:t xml:space="preserve"> 89606461872 или ВК</w:t>
            </w:r>
          </w:p>
        </w:tc>
      </w:tr>
      <w:tr w:rsidR="00BC6E96" w:rsidRPr="00410D55" w:rsidTr="00D60B62">
        <w:tc>
          <w:tcPr>
            <w:tcW w:w="817" w:type="dxa"/>
            <w:vMerge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6E96" w:rsidRPr="003B4090" w:rsidRDefault="00BC6E96" w:rsidP="00BC6E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Иинформатика</w:t>
            </w:r>
          </w:p>
        </w:tc>
        <w:tc>
          <w:tcPr>
            <w:tcW w:w="2409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039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по теме осуществляется через </w:t>
            </w:r>
            <w:proofErr w:type="spellStart"/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BC6E96" w:rsidRPr="00410D55" w:rsidTr="00D60B62">
        <w:tc>
          <w:tcPr>
            <w:tcW w:w="817" w:type="dxa"/>
            <w:vMerge w:val="restart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b/>
                <w:sz w:val="24"/>
                <w:szCs w:val="24"/>
              </w:rPr>
              <w:t>25.01.2022</w:t>
            </w:r>
          </w:p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18" w:type="dxa"/>
          </w:tcPr>
          <w:p w:rsidR="00BC6E96" w:rsidRPr="003B4090" w:rsidRDefault="00BC6E96" w:rsidP="00BC6E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09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П.105-106</w:t>
            </w:r>
          </w:p>
        </w:tc>
        <w:tc>
          <w:tcPr>
            <w:tcW w:w="2888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№1040, 1041(в)</w:t>
            </w:r>
            <w:r w:rsidRPr="003B4090">
              <w:rPr>
                <w:rFonts w:ascii="Times New Roman" w:hAnsi="Times New Roman" w:cs="Times New Roman"/>
                <w:sz w:val="24"/>
                <w:szCs w:val="24"/>
              </w:rPr>
              <w:br/>
              <w:t>1043, 1050</w:t>
            </w:r>
          </w:p>
        </w:tc>
        <w:tc>
          <w:tcPr>
            <w:tcW w:w="2039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3B4090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BC6E96" w:rsidRPr="00410D55" w:rsidTr="00D60B62">
        <w:tc>
          <w:tcPr>
            <w:tcW w:w="817" w:type="dxa"/>
            <w:vMerge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6E96" w:rsidRPr="003B4090" w:rsidRDefault="00BC6E96" w:rsidP="00BC6E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 с придаточным образом действия</w:t>
            </w:r>
          </w:p>
        </w:tc>
        <w:tc>
          <w:tcPr>
            <w:tcW w:w="2888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П.27</w:t>
            </w:r>
          </w:p>
        </w:tc>
        <w:tc>
          <w:tcPr>
            <w:tcW w:w="2039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BC6E96" w:rsidRPr="00410D55" w:rsidTr="00D60B62">
        <w:tc>
          <w:tcPr>
            <w:tcW w:w="817" w:type="dxa"/>
            <w:vMerge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6E96" w:rsidRPr="003B4090" w:rsidRDefault="00BC6E96" w:rsidP="00BC6E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09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Россия – федеративное государство</w:t>
            </w:r>
          </w:p>
        </w:tc>
        <w:tc>
          <w:tcPr>
            <w:tcW w:w="2888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 темы «Высшие органы власти РФ» </w:t>
            </w:r>
            <w:hyperlink r:id="rId8" w:history="1">
              <w:r w:rsidRPr="003B40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https://videouroki.net/tests/polnomochiia-orghanov-ghosudarstviennoi-vlasti-rf.html</w:t>
              </w:r>
            </w:hyperlink>
            <w:r w:rsidRPr="003B4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тестирования прислать ВК</w:t>
            </w:r>
          </w:p>
        </w:tc>
      </w:tr>
      <w:tr w:rsidR="00BC6E96" w:rsidRPr="00410D55" w:rsidTr="00D60B62">
        <w:tc>
          <w:tcPr>
            <w:tcW w:w="817" w:type="dxa"/>
            <w:vMerge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6E96" w:rsidRPr="003B4090" w:rsidRDefault="00BC6E96" w:rsidP="00BC6E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09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теме «Неметаллы </w:t>
            </w:r>
            <w:r w:rsidRPr="003B40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proofErr w:type="gramStart"/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3B4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0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А групп, водород»</w:t>
            </w:r>
          </w:p>
        </w:tc>
        <w:tc>
          <w:tcPr>
            <w:tcW w:w="2888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</w:t>
            </w:r>
            <w:proofErr w:type="gramStart"/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ч(</w:t>
            </w:r>
            <w:proofErr w:type="gramEnd"/>
            <w:r w:rsidRPr="003B4090">
              <w:rPr>
                <w:rFonts w:ascii="Times New Roman" w:hAnsi="Times New Roman" w:cs="Times New Roman"/>
                <w:sz w:val="24"/>
                <w:szCs w:val="24"/>
              </w:rPr>
              <w:t xml:space="preserve">ниже таблицы) </w:t>
            </w:r>
          </w:p>
        </w:tc>
        <w:tc>
          <w:tcPr>
            <w:tcW w:w="2039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на почту </w:t>
            </w:r>
            <w:r w:rsidRPr="003B40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" w:history="1">
              <w:r w:rsidRPr="003B40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sveta</w:t>
              </w:r>
              <w:r w:rsidRPr="003B40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B40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kradina</w:t>
              </w:r>
              <w:r w:rsidRPr="003B40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B40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B40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B40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3B4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6E96" w:rsidRPr="00410D55" w:rsidTr="00D60B62">
        <w:tc>
          <w:tcPr>
            <w:tcW w:w="817" w:type="dxa"/>
            <w:vMerge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6E96" w:rsidRPr="003B4090" w:rsidRDefault="00BC6E96" w:rsidP="00BC6E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09" w:type="dxa"/>
          </w:tcPr>
          <w:p w:rsidR="00BC6E96" w:rsidRPr="003B4090" w:rsidRDefault="00BC6E96" w:rsidP="00BC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П. 39-40, конспект. Упр. 37(2)</w:t>
            </w:r>
          </w:p>
          <w:p w:rsidR="00BC6E96" w:rsidRPr="003B4090" w:rsidRDefault="00BC6E96" w:rsidP="00BC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BC6E96" w:rsidRPr="003B4090" w:rsidRDefault="00BC6E96" w:rsidP="00BC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Направление индукционного тока. Правило Ленца.</w:t>
            </w:r>
          </w:p>
        </w:tc>
        <w:tc>
          <w:tcPr>
            <w:tcW w:w="2039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BC6E96" w:rsidRPr="00410D55" w:rsidTr="00D60B62">
        <w:tc>
          <w:tcPr>
            <w:tcW w:w="817" w:type="dxa"/>
            <w:vMerge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6E96" w:rsidRPr="003B4090" w:rsidRDefault="00BC6E96" w:rsidP="00BC6E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09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Образ Родины в творчестве М. Лермонтова «Бородино», «Прощай, немытая Россия»</w:t>
            </w:r>
          </w:p>
        </w:tc>
        <w:tc>
          <w:tcPr>
            <w:tcW w:w="2888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Выучить «Родина»</w:t>
            </w:r>
          </w:p>
        </w:tc>
        <w:tc>
          <w:tcPr>
            <w:tcW w:w="2039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BC6E96" w:rsidRPr="00410D55" w:rsidTr="00D60B62">
        <w:tc>
          <w:tcPr>
            <w:tcW w:w="817" w:type="dxa"/>
            <w:vMerge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6E96" w:rsidRPr="003B4090" w:rsidRDefault="00BC6E96" w:rsidP="00BC6E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Физра</w:t>
            </w:r>
            <w:proofErr w:type="spellEnd"/>
          </w:p>
        </w:tc>
        <w:tc>
          <w:tcPr>
            <w:tcW w:w="2409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Темы:</w:t>
            </w:r>
          </w:p>
          <w:p w:rsidR="00BC6E96" w:rsidRPr="003B4090" w:rsidRDefault="00BC6E96" w:rsidP="00BC6E96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0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1.Правила поведения на уроках по лыжной подготовке.</w:t>
            </w:r>
          </w:p>
          <w:p w:rsidR="00BC6E96" w:rsidRPr="003B4090" w:rsidRDefault="00BC6E96" w:rsidP="00BC6E96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0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2.Основные требования к одежде и обуви во время занятий по лыжной подготовке.</w:t>
            </w:r>
          </w:p>
          <w:p w:rsidR="00BC6E96" w:rsidRPr="003B4090" w:rsidRDefault="00BC6E96" w:rsidP="00BC6E96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0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3.Понятие об обморожении.</w:t>
            </w:r>
          </w:p>
          <w:p w:rsidR="00BC6E96" w:rsidRPr="003B4090" w:rsidRDefault="00BC6E96" w:rsidP="00BC6E96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0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4.Особенности зарождения физической культуры.</w:t>
            </w:r>
          </w:p>
          <w:p w:rsidR="00BC6E96" w:rsidRPr="003B4090" w:rsidRDefault="00BC6E96" w:rsidP="00BC6E96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0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5.Правила поведения на уроках по подвижным и спортивным играм.</w:t>
            </w:r>
          </w:p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Подготовить доклад из раздела лыжный спорт.</w:t>
            </w:r>
          </w:p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по темам осуществляется через ВК, </w:t>
            </w:r>
            <w:proofErr w:type="spellStart"/>
            <w:r w:rsidRPr="003B40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B40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,  </w:t>
            </w:r>
            <w:proofErr w:type="spellStart"/>
            <w:r w:rsidRPr="003B40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эл</w:t>
            </w:r>
            <w:proofErr w:type="spellEnd"/>
            <w:r w:rsidRPr="003B40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почту</w:t>
            </w:r>
            <w:r w:rsidRPr="003B40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alekseenkov.nickita@yandex.ru</w:t>
            </w:r>
          </w:p>
        </w:tc>
      </w:tr>
      <w:tr w:rsidR="00BC6E96" w:rsidRPr="00410D55" w:rsidTr="00D60B62">
        <w:tc>
          <w:tcPr>
            <w:tcW w:w="817" w:type="dxa"/>
            <w:vMerge w:val="restart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b/>
                <w:sz w:val="24"/>
                <w:szCs w:val="24"/>
              </w:rPr>
              <w:t>26.01.2022</w:t>
            </w:r>
          </w:p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18" w:type="dxa"/>
          </w:tcPr>
          <w:p w:rsidR="00BC6E96" w:rsidRPr="003B4090" w:rsidRDefault="00BC6E96" w:rsidP="00BC6E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09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E96" w:rsidRPr="00410D55" w:rsidTr="00D60B62">
        <w:tc>
          <w:tcPr>
            <w:tcW w:w="817" w:type="dxa"/>
            <w:vMerge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6E96" w:rsidRPr="003B4090" w:rsidRDefault="00BC6E96" w:rsidP="00BC6E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09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П.6.2</w:t>
            </w:r>
          </w:p>
        </w:tc>
        <w:tc>
          <w:tcPr>
            <w:tcW w:w="2888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3B4090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BC6E96" w:rsidRPr="00410D55" w:rsidTr="00D60B62">
        <w:tc>
          <w:tcPr>
            <w:tcW w:w="817" w:type="dxa"/>
            <w:vMerge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6E96" w:rsidRPr="003B4090" w:rsidRDefault="00BC6E96" w:rsidP="00BC6E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09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gramEnd"/>
            <w:r w:rsidRPr="003B409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«Неметаллы </w:t>
            </w:r>
            <w:r w:rsidRPr="003B40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VIIA</w:t>
            </w: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40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VIA</w:t>
            </w: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 xml:space="preserve"> групп, водород»</w:t>
            </w:r>
          </w:p>
        </w:tc>
        <w:tc>
          <w:tcPr>
            <w:tcW w:w="2888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</w:t>
            </w:r>
          </w:p>
        </w:tc>
        <w:tc>
          <w:tcPr>
            <w:tcW w:w="2039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осуществляется через электронную почту </w:t>
            </w:r>
            <w:proofErr w:type="spellStart"/>
            <w:r w:rsidRPr="003B40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sveta</w:t>
            </w:r>
            <w:proofErr w:type="spellEnd"/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B40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kradina</w:t>
            </w:r>
            <w:proofErr w:type="spellEnd"/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B40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B40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C6E96" w:rsidRPr="00410D55" w:rsidTr="00D60B62">
        <w:tc>
          <w:tcPr>
            <w:tcW w:w="817" w:type="dxa"/>
            <w:vMerge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6E96" w:rsidRPr="003B4090" w:rsidRDefault="00BC6E96" w:rsidP="00BC6E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09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«Герой нашего времени» как первый психологический роман.</w:t>
            </w:r>
          </w:p>
        </w:tc>
        <w:tc>
          <w:tcPr>
            <w:tcW w:w="2888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Прочитать повесть «Бэла»</w:t>
            </w:r>
          </w:p>
        </w:tc>
        <w:tc>
          <w:tcPr>
            <w:tcW w:w="2039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BC6E96" w:rsidRPr="00410D55" w:rsidTr="00D60B62">
        <w:tc>
          <w:tcPr>
            <w:tcW w:w="817" w:type="dxa"/>
            <w:vMerge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6E96" w:rsidRPr="003B4090" w:rsidRDefault="00BC6E96" w:rsidP="00BC6E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09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Природа </w:t>
            </w:r>
            <w:r w:rsidRPr="003B40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Центральной России.</w:t>
            </w:r>
          </w:p>
        </w:tc>
        <w:tc>
          <w:tcPr>
            <w:tcW w:w="2888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Изучить § 31,задания на </w:t>
            </w:r>
            <w:r w:rsidRPr="003B40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Я </w:t>
            </w:r>
            <w:proofErr w:type="gramStart"/>
            <w:r w:rsidRPr="003B4090">
              <w:rPr>
                <w:rFonts w:ascii="Times New Roman" w:eastAsia="Calibri" w:hAnsi="Times New Roman" w:cs="Times New Roman"/>
                <w:sz w:val="24"/>
                <w:szCs w:val="24"/>
              </w:rPr>
              <w:t>-к</w:t>
            </w:r>
            <w:proofErr w:type="gramEnd"/>
            <w:r w:rsidRPr="003B4090">
              <w:rPr>
                <w:rFonts w:ascii="Times New Roman" w:eastAsia="Calibri" w:hAnsi="Times New Roman" w:cs="Times New Roman"/>
                <w:sz w:val="24"/>
                <w:szCs w:val="24"/>
              </w:rPr>
              <w:t>лассе</w:t>
            </w:r>
          </w:p>
        </w:tc>
        <w:tc>
          <w:tcPr>
            <w:tcW w:w="2039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Результаты </w:t>
            </w:r>
            <w:proofErr w:type="gramStart"/>
            <w:r w:rsidRPr="003B4090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3B4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4090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proofErr w:type="gramEnd"/>
            <w:r w:rsidRPr="003B4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40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</w:tr>
      <w:tr w:rsidR="00BC6E96" w:rsidRPr="00410D55" w:rsidTr="00D60B62">
        <w:tc>
          <w:tcPr>
            <w:tcW w:w="817" w:type="dxa"/>
            <w:vMerge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6E96" w:rsidRPr="003B4090" w:rsidRDefault="00BC6E96" w:rsidP="00BC6E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09" w:type="dxa"/>
          </w:tcPr>
          <w:p w:rsidR="00BC6E96" w:rsidRPr="003B4090" w:rsidRDefault="00BC6E96" w:rsidP="00BC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П. 41, конспект. Упр. 38</w:t>
            </w:r>
          </w:p>
        </w:tc>
        <w:tc>
          <w:tcPr>
            <w:tcW w:w="2888" w:type="dxa"/>
          </w:tcPr>
          <w:p w:rsidR="00BC6E96" w:rsidRPr="003B4090" w:rsidRDefault="00BC6E96" w:rsidP="00BC6E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Явление самоиндукции.</w:t>
            </w:r>
          </w:p>
        </w:tc>
        <w:tc>
          <w:tcPr>
            <w:tcW w:w="2039" w:type="dxa"/>
          </w:tcPr>
          <w:p w:rsidR="00BC6E96" w:rsidRPr="003B4090" w:rsidRDefault="00BC6E96" w:rsidP="00BC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работы осуществляется через электронную почту </w:t>
            </w:r>
            <w:hyperlink r:id="rId10" w:history="1">
              <w:r w:rsidRPr="003B40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jilija</w:t>
              </w:r>
              <w:r w:rsidRPr="003B40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3B40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</w:t>
              </w:r>
              <w:r w:rsidRPr="003B40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B40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B40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B40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3B4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6E96" w:rsidRPr="00BC6E96" w:rsidTr="00D60B62">
        <w:tc>
          <w:tcPr>
            <w:tcW w:w="817" w:type="dxa"/>
            <w:vMerge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6E96" w:rsidRPr="003B4090" w:rsidRDefault="00BC6E96" w:rsidP="00BC6E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Англ. яз</w:t>
            </w:r>
          </w:p>
        </w:tc>
        <w:tc>
          <w:tcPr>
            <w:tcW w:w="2409" w:type="dxa"/>
          </w:tcPr>
          <w:p w:rsidR="00BC6E96" w:rsidRPr="003B4090" w:rsidRDefault="00BC6E96" w:rsidP="00BC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Великие произведения искусства. Третьяковская галерея</w:t>
            </w:r>
          </w:p>
        </w:tc>
        <w:tc>
          <w:tcPr>
            <w:tcW w:w="2888" w:type="dxa"/>
          </w:tcPr>
          <w:p w:rsidR="00BC6E96" w:rsidRPr="003B4090" w:rsidRDefault="00BC6E96" w:rsidP="00BC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Делают записи и составляют устное высказывание с опорой на план о произведениях искусства. Стр.86 упр.2 устно упр..3.4 письменно</w:t>
            </w:r>
          </w:p>
        </w:tc>
        <w:tc>
          <w:tcPr>
            <w:tcW w:w="2039" w:type="dxa"/>
          </w:tcPr>
          <w:p w:rsidR="00BC6E96" w:rsidRPr="003B4090" w:rsidRDefault="00BC6E96" w:rsidP="00BC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96" w:rsidRPr="003B4090" w:rsidRDefault="00BC6E96" w:rsidP="00BC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Проверка работы по теме осуществляется через почту</w:t>
            </w:r>
          </w:p>
          <w:p w:rsidR="00BC6E96" w:rsidRPr="003B4090" w:rsidRDefault="00BC6E96" w:rsidP="00BC6E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Pr="003B4090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nar.seyan@mail.ru</w:t>
              </w:r>
            </w:hyperlink>
            <w:r w:rsidRPr="003B40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3B40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или</w:t>
            </w:r>
            <w:r w:rsidRPr="003B40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40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  <w:proofErr w:type="spellEnd"/>
            <w:r w:rsidRPr="003B40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89055856710</w:t>
            </w:r>
          </w:p>
        </w:tc>
      </w:tr>
      <w:tr w:rsidR="00BC6E96" w:rsidRPr="00410D55" w:rsidTr="00D60B62">
        <w:tc>
          <w:tcPr>
            <w:tcW w:w="817" w:type="dxa"/>
            <w:vMerge w:val="restart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b/>
                <w:sz w:val="24"/>
                <w:szCs w:val="24"/>
              </w:rPr>
              <w:t>27.01.2022</w:t>
            </w:r>
          </w:p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18" w:type="dxa"/>
          </w:tcPr>
          <w:p w:rsidR="00BC6E96" w:rsidRPr="003B4090" w:rsidRDefault="00BC6E96" w:rsidP="00BC6E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09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движение при Николае I. Национальная и религиозная политика Николая I.</w:t>
            </w:r>
          </w:p>
        </w:tc>
        <w:tc>
          <w:tcPr>
            <w:tcW w:w="2888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Изучение параграфа 12.</w:t>
            </w:r>
            <w:r w:rsidRPr="003B4090">
              <w:rPr>
                <w:rFonts w:ascii="Times New Roman" w:hAnsi="Times New Roman" w:cs="Times New Roman"/>
                <w:sz w:val="24"/>
                <w:szCs w:val="24"/>
              </w:rPr>
              <w:br/>
              <w:t>задание №2 письменно</w:t>
            </w:r>
          </w:p>
        </w:tc>
        <w:tc>
          <w:tcPr>
            <w:tcW w:w="2039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3B4090">
              <w:rPr>
                <w:rFonts w:ascii="Times New Roman" w:hAnsi="Times New Roman" w:cs="Times New Roman"/>
                <w:sz w:val="24"/>
                <w:szCs w:val="24"/>
              </w:rPr>
              <w:t xml:space="preserve"> опрос класса </w:t>
            </w:r>
          </w:p>
        </w:tc>
      </w:tr>
      <w:tr w:rsidR="00BC6E96" w:rsidRPr="00BC6E96" w:rsidTr="00D60B62">
        <w:tc>
          <w:tcPr>
            <w:tcW w:w="817" w:type="dxa"/>
            <w:vMerge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6E96" w:rsidRPr="003B4090" w:rsidRDefault="00BC6E96" w:rsidP="00BC6E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 xml:space="preserve">Англ. яз </w:t>
            </w:r>
          </w:p>
        </w:tc>
        <w:tc>
          <w:tcPr>
            <w:tcW w:w="2409" w:type="dxa"/>
          </w:tcPr>
          <w:p w:rsidR="00BC6E96" w:rsidRPr="003B4090" w:rsidRDefault="00BC6E96" w:rsidP="00BC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над произведением Уильяма Шекспира «Венецианский купец»</w:t>
            </w:r>
          </w:p>
        </w:tc>
        <w:tc>
          <w:tcPr>
            <w:tcW w:w="2888" w:type="dxa"/>
          </w:tcPr>
          <w:p w:rsidR="00BC6E96" w:rsidRPr="003B4090" w:rsidRDefault="00BC6E96" w:rsidP="00BC6E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40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Читают и понимают основное содержание текста, представляют монологическое высказывание на основе прочитанного. Стр. 87 упр..10</w:t>
            </w:r>
          </w:p>
        </w:tc>
        <w:tc>
          <w:tcPr>
            <w:tcW w:w="2039" w:type="dxa"/>
          </w:tcPr>
          <w:p w:rsidR="00BC6E96" w:rsidRPr="003B4090" w:rsidRDefault="00BC6E96" w:rsidP="00BC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96" w:rsidRPr="003B4090" w:rsidRDefault="00BC6E96" w:rsidP="00BC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Проверка работы по теме осуществляется через почту</w:t>
            </w:r>
          </w:p>
          <w:p w:rsidR="00BC6E96" w:rsidRPr="003B4090" w:rsidRDefault="00BC6E96" w:rsidP="00BC6E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Pr="003B4090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nar.seyan@mail.ru</w:t>
              </w:r>
            </w:hyperlink>
            <w:r w:rsidRPr="003B40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3B40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или</w:t>
            </w:r>
            <w:r w:rsidRPr="003B40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40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  <w:proofErr w:type="spellEnd"/>
            <w:r w:rsidRPr="003B40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89055856710</w:t>
            </w:r>
          </w:p>
        </w:tc>
      </w:tr>
      <w:tr w:rsidR="00BC6E96" w:rsidRPr="00410D55" w:rsidTr="00D60B62">
        <w:tc>
          <w:tcPr>
            <w:tcW w:w="817" w:type="dxa"/>
            <w:vMerge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BC6E96" w:rsidRPr="003B4090" w:rsidRDefault="00BC6E96" w:rsidP="00BC6E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09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 xml:space="preserve">Генетика пола. Сцепленное с полом наследование. </w:t>
            </w:r>
          </w:p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Классная работа:</w:t>
            </w:r>
          </w:p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темы в учебнике – пар. 31;</w:t>
            </w:r>
          </w:p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Выполнить письменно задания:</w:t>
            </w:r>
          </w:p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С. 134 (задание под номером 3 (три задачи))</w:t>
            </w:r>
          </w:p>
        </w:tc>
        <w:tc>
          <w:tcPr>
            <w:tcW w:w="2039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по теме осуществляется через </w:t>
            </w:r>
            <w:proofErr w:type="spellStart"/>
            <w:r w:rsidRPr="003B40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B4090">
              <w:rPr>
                <w:rFonts w:ascii="Times New Roman" w:hAnsi="Times New Roman" w:cs="Times New Roman"/>
                <w:sz w:val="24"/>
                <w:szCs w:val="24"/>
              </w:rPr>
              <w:t xml:space="preserve"> 89606461872 или ВК</w:t>
            </w:r>
          </w:p>
        </w:tc>
      </w:tr>
      <w:tr w:rsidR="00BC6E96" w:rsidRPr="00410D55" w:rsidTr="00D60B62">
        <w:tc>
          <w:tcPr>
            <w:tcW w:w="817" w:type="dxa"/>
            <w:vMerge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6E96" w:rsidRPr="003B4090" w:rsidRDefault="00BC6E96" w:rsidP="00BC6E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09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Азот и его свойства</w:t>
            </w:r>
          </w:p>
        </w:tc>
        <w:tc>
          <w:tcPr>
            <w:tcW w:w="2888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 xml:space="preserve">Разбор заданий </w:t>
            </w:r>
            <w:proofErr w:type="gramStart"/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контрольной</w:t>
            </w:r>
            <w:proofErr w:type="gramEnd"/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, вызвавших наибольшие затруднения</w:t>
            </w:r>
          </w:p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Классная работа:</w:t>
            </w:r>
          </w:p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Изучение темы – пар. 28</w:t>
            </w:r>
          </w:p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(по материалам учителя)</w:t>
            </w:r>
          </w:p>
        </w:tc>
        <w:tc>
          <w:tcPr>
            <w:tcW w:w="2039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осуществляется через электронную почту </w:t>
            </w:r>
            <w:proofErr w:type="spellStart"/>
            <w:r w:rsidRPr="003B40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sveta</w:t>
            </w:r>
            <w:proofErr w:type="spellEnd"/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B40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kradina</w:t>
            </w:r>
            <w:proofErr w:type="spellEnd"/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B40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B40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C6E96" w:rsidRPr="00410D55" w:rsidTr="00D60B62">
        <w:tc>
          <w:tcPr>
            <w:tcW w:w="817" w:type="dxa"/>
            <w:vMerge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6E96" w:rsidRPr="003B4090" w:rsidRDefault="00BC6E96" w:rsidP="00BC6E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09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П.107-108</w:t>
            </w:r>
          </w:p>
        </w:tc>
        <w:tc>
          <w:tcPr>
            <w:tcW w:w="2888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№ 1044(в), 1047(в), 1049</w:t>
            </w:r>
          </w:p>
        </w:tc>
        <w:tc>
          <w:tcPr>
            <w:tcW w:w="2039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по теме осуществляется через </w:t>
            </w:r>
            <w:proofErr w:type="spellStart"/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BC6E96" w:rsidRPr="00410D55" w:rsidTr="00D60B62">
        <w:tc>
          <w:tcPr>
            <w:tcW w:w="817" w:type="dxa"/>
            <w:vMerge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6E96" w:rsidRPr="003B4090" w:rsidRDefault="00BC6E96" w:rsidP="00BC6E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09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Загадка образа Печорина</w:t>
            </w:r>
          </w:p>
        </w:tc>
        <w:tc>
          <w:tcPr>
            <w:tcW w:w="2888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повести «Максим </w:t>
            </w:r>
            <w:proofErr w:type="spellStart"/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Максимыч</w:t>
            </w:r>
            <w:proofErr w:type="spellEnd"/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9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BC6E96" w:rsidRPr="00410D55" w:rsidTr="00D60B62">
        <w:tc>
          <w:tcPr>
            <w:tcW w:w="817" w:type="dxa"/>
            <w:vMerge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  <w:gridSpan w:val="4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E96" w:rsidRPr="00410D55" w:rsidTr="00D60B62">
        <w:tc>
          <w:tcPr>
            <w:tcW w:w="817" w:type="dxa"/>
            <w:vMerge w:val="restart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b/>
                <w:sz w:val="24"/>
                <w:szCs w:val="24"/>
              </w:rPr>
              <w:t>28.01.2022</w:t>
            </w:r>
          </w:p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418" w:type="dxa"/>
          </w:tcPr>
          <w:p w:rsidR="00BC6E96" w:rsidRPr="003B4090" w:rsidRDefault="00BC6E96" w:rsidP="00BC6E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09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П.6.2</w:t>
            </w:r>
          </w:p>
        </w:tc>
        <w:tc>
          <w:tcPr>
            <w:tcW w:w="2888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BC6E96" w:rsidRPr="00410D55" w:rsidTr="00D60B62">
        <w:tc>
          <w:tcPr>
            <w:tcW w:w="817" w:type="dxa"/>
            <w:vMerge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6E96" w:rsidRPr="003B4090" w:rsidRDefault="00BC6E96" w:rsidP="00BC6E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ПРЗМ</w:t>
            </w:r>
          </w:p>
        </w:tc>
        <w:tc>
          <w:tcPr>
            <w:tcW w:w="2409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E96" w:rsidRPr="00410D55" w:rsidTr="00D60B62">
        <w:tc>
          <w:tcPr>
            <w:tcW w:w="817" w:type="dxa"/>
            <w:vMerge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6E96" w:rsidRPr="003B4090" w:rsidRDefault="00BC6E96" w:rsidP="00BC6E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 с придаточными обстоятельствами.</w:t>
            </w:r>
          </w:p>
        </w:tc>
        <w:tc>
          <w:tcPr>
            <w:tcW w:w="2888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П.27, упр. 163</w:t>
            </w:r>
          </w:p>
        </w:tc>
        <w:tc>
          <w:tcPr>
            <w:tcW w:w="2039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BC6E96" w:rsidRPr="00410D55" w:rsidTr="00D60B62">
        <w:tc>
          <w:tcPr>
            <w:tcW w:w="817" w:type="dxa"/>
            <w:vMerge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6E96" w:rsidRPr="003B4090" w:rsidRDefault="00BC6E96" w:rsidP="00BC6E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09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eastAsia="Calibri" w:hAnsi="Times New Roman" w:cs="Times New Roman"/>
                <w:sz w:val="24"/>
                <w:szCs w:val="24"/>
              </w:rPr>
              <w:t>Внешняя политика Николая I. Кавказская война 1817—1864 гг.</w:t>
            </w:r>
          </w:p>
        </w:tc>
        <w:tc>
          <w:tcPr>
            <w:tcW w:w="2888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параграфы </w:t>
            </w:r>
            <w:r w:rsidRPr="003B4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13-14 (с. 89-91)</w:t>
            </w: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. Вопросы 1-6</w:t>
            </w:r>
          </w:p>
        </w:tc>
        <w:tc>
          <w:tcPr>
            <w:tcW w:w="2039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3B4090">
              <w:rPr>
                <w:rFonts w:ascii="Times New Roman" w:hAnsi="Times New Roman" w:cs="Times New Roman"/>
                <w:sz w:val="24"/>
                <w:szCs w:val="24"/>
              </w:rPr>
              <w:t xml:space="preserve"> опрос класса</w:t>
            </w:r>
          </w:p>
        </w:tc>
      </w:tr>
      <w:tr w:rsidR="00BC6E96" w:rsidRPr="00410D55" w:rsidTr="00D60B62">
        <w:tc>
          <w:tcPr>
            <w:tcW w:w="817" w:type="dxa"/>
            <w:vMerge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6E96" w:rsidRPr="003B4090" w:rsidRDefault="00BC6E96" w:rsidP="00BC6E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09" w:type="dxa"/>
          </w:tcPr>
          <w:p w:rsidR="00BC6E96" w:rsidRPr="003B4090" w:rsidRDefault="00BC6E96" w:rsidP="00BC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П. 42, конспект. Упр. 39(1)</w:t>
            </w:r>
          </w:p>
        </w:tc>
        <w:tc>
          <w:tcPr>
            <w:tcW w:w="2888" w:type="dxa"/>
          </w:tcPr>
          <w:p w:rsidR="00BC6E96" w:rsidRPr="003B4090" w:rsidRDefault="00BC6E96" w:rsidP="00BC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Получение переменного электрического тока. Трансформатор.</w:t>
            </w:r>
          </w:p>
        </w:tc>
        <w:tc>
          <w:tcPr>
            <w:tcW w:w="2039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BC6E96" w:rsidRPr="00410D55" w:rsidTr="00D60B62">
        <w:tc>
          <w:tcPr>
            <w:tcW w:w="817" w:type="dxa"/>
            <w:vMerge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6E96" w:rsidRPr="003B4090" w:rsidRDefault="00BC6E96" w:rsidP="00BC6E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Ф/к</w:t>
            </w:r>
          </w:p>
        </w:tc>
        <w:tc>
          <w:tcPr>
            <w:tcW w:w="2409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Темы:</w:t>
            </w:r>
          </w:p>
          <w:p w:rsidR="00BC6E96" w:rsidRPr="003B4090" w:rsidRDefault="00BC6E96" w:rsidP="00BC6E96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0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1.Правила поведения на уроках по лыжной подготовке.</w:t>
            </w:r>
          </w:p>
          <w:p w:rsidR="00BC6E96" w:rsidRPr="003B4090" w:rsidRDefault="00BC6E96" w:rsidP="00BC6E96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0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2.Основные требования к одежде и обуви во время занятий по лыжной подготовке.</w:t>
            </w:r>
          </w:p>
          <w:p w:rsidR="00BC6E96" w:rsidRPr="003B4090" w:rsidRDefault="00BC6E96" w:rsidP="00BC6E96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0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3.Понятие об обморожении.</w:t>
            </w:r>
          </w:p>
          <w:p w:rsidR="00BC6E96" w:rsidRPr="003B4090" w:rsidRDefault="00BC6E96" w:rsidP="00BC6E96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0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4.Особенности зарождения физической культуры.</w:t>
            </w:r>
          </w:p>
          <w:p w:rsidR="00BC6E96" w:rsidRPr="003B4090" w:rsidRDefault="00BC6E96" w:rsidP="00BC6E96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0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5.Правила поведения на уроках по подвижным и спортивным играм.</w:t>
            </w:r>
          </w:p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>Подготовить доклад из раздела лыжный спорт.</w:t>
            </w:r>
          </w:p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BC6E96" w:rsidRPr="003B4090" w:rsidRDefault="00BC6E96" w:rsidP="00BC6E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по темам осуществляется через ВК, </w:t>
            </w:r>
            <w:proofErr w:type="spellStart"/>
            <w:r w:rsidRPr="003B40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B40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,  </w:t>
            </w:r>
            <w:proofErr w:type="spellStart"/>
            <w:r w:rsidRPr="003B40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эл</w:t>
            </w:r>
            <w:proofErr w:type="spellEnd"/>
            <w:r w:rsidRPr="003B40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почту</w:t>
            </w:r>
            <w:r w:rsidRPr="003B40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alekseenkov.nickita@yandex.ru</w:t>
            </w:r>
          </w:p>
        </w:tc>
      </w:tr>
    </w:tbl>
    <w:p w:rsidR="004E3782" w:rsidRDefault="004E3782"/>
    <w:p w:rsidR="00801B07" w:rsidRDefault="00801B07"/>
    <w:p w:rsidR="00801B07" w:rsidRDefault="00801B07"/>
    <w:sectPr w:rsidR="00801B07" w:rsidSect="004E3782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C41" w:rsidRDefault="00A40C41" w:rsidP="00D60B62">
      <w:pPr>
        <w:spacing w:after="0" w:line="240" w:lineRule="auto"/>
      </w:pPr>
      <w:r>
        <w:separator/>
      </w:r>
    </w:p>
  </w:endnote>
  <w:endnote w:type="continuationSeparator" w:id="0">
    <w:p w:rsidR="00A40C41" w:rsidRDefault="00A40C41" w:rsidP="00D6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C41" w:rsidRDefault="00A40C41" w:rsidP="00D60B62">
      <w:pPr>
        <w:spacing w:after="0" w:line="240" w:lineRule="auto"/>
      </w:pPr>
      <w:r>
        <w:separator/>
      </w:r>
    </w:p>
  </w:footnote>
  <w:footnote w:type="continuationSeparator" w:id="0">
    <w:p w:rsidR="00A40C41" w:rsidRDefault="00A40C41" w:rsidP="00D60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B62" w:rsidRPr="00D60B62" w:rsidRDefault="00D60B62" w:rsidP="00D60B62">
    <w:pPr>
      <w:pStyle w:val="a6"/>
      <w:jc w:val="center"/>
      <w:rPr>
        <w:rFonts w:ascii="Times New Roman" w:hAnsi="Times New Roman" w:cs="Times New Roman"/>
        <w:b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4771CC"/>
    <w:rsid w:val="001B1C46"/>
    <w:rsid w:val="002B54A2"/>
    <w:rsid w:val="00336792"/>
    <w:rsid w:val="003B4090"/>
    <w:rsid w:val="00410D55"/>
    <w:rsid w:val="004771CC"/>
    <w:rsid w:val="004E3782"/>
    <w:rsid w:val="005923F8"/>
    <w:rsid w:val="00801B07"/>
    <w:rsid w:val="00894AFC"/>
    <w:rsid w:val="008A74F9"/>
    <w:rsid w:val="009227EE"/>
    <w:rsid w:val="00A12B9D"/>
    <w:rsid w:val="00A40C41"/>
    <w:rsid w:val="00AE1C5B"/>
    <w:rsid w:val="00BC6E96"/>
    <w:rsid w:val="00CC750E"/>
    <w:rsid w:val="00CF5AD2"/>
    <w:rsid w:val="00D60B62"/>
    <w:rsid w:val="00FB4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4771CC"/>
    <w:pPr>
      <w:spacing w:after="0"/>
    </w:pPr>
    <w:rPr>
      <w:rFonts w:ascii="Arial" w:eastAsia="Arial" w:hAnsi="Arial" w:cs="Arial"/>
      <w:lang w:eastAsia="ru-RU"/>
    </w:rPr>
  </w:style>
  <w:style w:type="character" w:styleId="a4">
    <w:name w:val="Hyperlink"/>
    <w:basedOn w:val="a0"/>
    <w:uiPriority w:val="99"/>
    <w:unhideWhenUsed/>
    <w:rsid w:val="004771CC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2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60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0B62"/>
  </w:style>
  <w:style w:type="paragraph" w:styleId="a8">
    <w:name w:val="footer"/>
    <w:basedOn w:val="a"/>
    <w:link w:val="a9"/>
    <w:uiPriority w:val="99"/>
    <w:semiHidden/>
    <w:unhideWhenUsed/>
    <w:rsid w:val="00D60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60B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tests/polnomochiia-orghanov-ghosudarstviennoi-vlasti-rf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r.seyan@mail.ru" TargetMode="External"/><Relationship Id="rId12" Type="http://schemas.openxmlformats.org/officeDocument/2006/relationships/hyperlink" Target="mailto:nar.seyan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nar.seyan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ilija-ka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veta.kradina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BBD89-2348-4059-9F76-2D95605C4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9</cp:revision>
  <dcterms:created xsi:type="dcterms:W3CDTF">2022-01-24T16:36:00Z</dcterms:created>
  <dcterms:modified xsi:type="dcterms:W3CDTF">2022-01-25T15:08:00Z</dcterms:modified>
</cp:coreProperties>
</file>