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E6" w:rsidRDefault="00D278BB">
      <w:pPr>
        <w:shd w:val="clear" w:color="auto" w:fill="FFFFFF"/>
        <w:spacing w:line="264" w:lineRule="exact"/>
        <w:ind w:left="5486" w:right="5482"/>
        <w:jc w:val="center"/>
      </w:pPr>
      <w:r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Анкета удовлетворенности </w:t>
      </w:r>
      <w:proofErr w:type="gramStart"/>
      <w:r>
        <w:rPr>
          <w:rFonts w:eastAsia="Times New Roman"/>
          <w:b/>
          <w:bCs/>
          <w:color w:val="000000"/>
          <w:spacing w:val="-6"/>
          <w:sz w:val="24"/>
          <w:szCs w:val="24"/>
        </w:rPr>
        <w:t>наставляемого</w:t>
      </w:r>
      <w:proofErr w:type="gramEnd"/>
      <w:r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Форма «работодатель – студент»</w:t>
      </w:r>
    </w:p>
    <w:p w:rsidR="00F368E6" w:rsidRDefault="00D278BB">
      <w:pPr>
        <w:shd w:val="clear" w:color="auto" w:fill="FFFFFF"/>
        <w:spacing w:before="259" w:line="264" w:lineRule="exact"/>
        <w:ind w:left="5"/>
      </w:pPr>
      <w:r>
        <w:rPr>
          <w:rFonts w:eastAsia="Times New Roman"/>
          <w:color w:val="000000"/>
          <w:spacing w:val="-5"/>
          <w:sz w:val="24"/>
          <w:szCs w:val="24"/>
        </w:rPr>
        <w:t xml:space="preserve">ФИО </w:t>
      </w:r>
      <w:r w:rsidR="00502263">
        <w:rPr>
          <w:rFonts w:eastAsia="Times New Roman"/>
          <w:color w:val="000000"/>
          <w:spacing w:val="-5"/>
          <w:sz w:val="24"/>
          <w:szCs w:val="24"/>
          <w:u w:val="single"/>
        </w:rPr>
        <w:t>____________________________________</w:t>
      </w:r>
    </w:p>
    <w:p w:rsidR="00F368E6" w:rsidRDefault="00D278BB" w:rsidP="00D278BB">
      <w:pPr>
        <w:numPr>
          <w:ilvl w:val="0"/>
          <w:numId w:val="10"/>
        </w:numPr>
        <w:shd w:val="clear" w:color="auto" w:fill="FFFFFF"/>
        <w:tabs>
          <w:tab w:val="left" w:pos="235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Сталкивались ли Вы раньше с программой наставничества? [да/нет]</w:t>
      </w:r>
    </w:p>
    <w:p w:rsidR="00F368E6" w:rsidRDefault="00D278BB" w:rsidP="00D278BB">
      <w:pPr>
        <w:numPr>
          <w:ilvl w:val="0"/>
          <w:numId w:val="10"/>
        </w:numPr>
        <w:shd w:val="clear" w:color="auto" w:fill="FFFFFF"/>
        <w:tabs>
          <w:tab w:val="left" w:pos="235"/>
          <w:tab w:val="left" w:leader="underscore" w:pos="7027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Если да, то где? </w:t>
      </w:r>
      <w:r>
        <w:rPr>
          <w:rFonts w:eastAsia="Times New Roman"/>
          <w:color w:val="000000"/>
          <w:sz w:val="24"/>
          <w:szCs w:val="24"/>
        </w:rPr>
        <w:tab/>
      </w:r>
    </w:p>
    <w:p w:rsidR="00F368E6" w:rsidRDefault="00D278BB">
      <w:pPr>
        <w:shd w:val="clear" w:color="auto" w:fill="FFFFFF"/>
        <w:spacing w:line="264" w:lineRule="exact"/>
        <w:ind w:left="5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>Инструкция: Оцените в баллах от 1 до 10, где 1 – самый низший балл, а 10 – самый высокий.</w:t>
      </w:r>
    </w:p>
    <w:p w:rsidR="00F368E6" w:rsidRDefault="00F368E6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14"/>
        <w:gridCol w:w="504"/>
        <w:gridCol w:w="504"/>
        <w:gridCol w:w="504"/>
        <w:gridCol w:w="504"/>
        <w:gridCol w:w="504"/>
        <w:gridCol w:w="504"/>
        <w:gridCol w:w="504"/>
        <w:gridCol w:w="509"/>
        <w:gridCol w:w="614"/>
      </w:tblGrid>
      <w:tr w:rsidR="00502263">
        <w:trPr>
          <w:trHeight w:hRule="exact" w:val="278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Эффективность программы наставничества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02263" w:rsidRDefault="00502263" w:rsidP="00502263">
            <w:pPr>
              <w:shd w:val="clear" w:color="auto" w:fill="FFFFFF"/>
              <w:spacing w:line="274" w:lineRule="exact"/>
              <w:ind w:right="168"/>
            </w:pPr>
            <w:r>
              <w:rPr>
                <w:color w:val="000000"/>
                <w:spacing w:val="-34"/>
                <w:sz w:val="28"/>
                <w:szCs w:val="28"/>
              </w:rPr>
              <w:t xml:space="preserve"> </w:t>
            </w:r>
          </w:p>
          <w:p w:rsidR="00502263" w:rsidRDefault="00502263">
            <w:pPr>
              <w:shd w:val="clear" w:color="auto" w:fill="FFFFFF"/>
            </w:pPr>
          </w:p>
          <w:p w:rsidR="00502263" w:rsidRDefault="00502263">
            <w:pPr>
              <w:shd w:val="clear" w:color="auto" w:fill="FFFFFF"/>
              <w:spacing w:line="274" w:lineRule="exact"/>
              <w:ind w:right="168"/>
            </w:pPr>
            <w:r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color w:val="000000"/>
                <w:sz w:val="28"/>
                <w:szCs w:val="28"/>
              </w:rPr>
              <w:t>10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10</w:t>
            </w:r>
            <w:proofErr w:type="spellEnd"/>
          </w:p>
        </w:tc>
      </w:tr>
      <w:tr w:rsidR="00502263">
        <w:trPr>
          <w:trHeight w:hRule="exact" w:val="274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Уровень комфорта при общении с наставником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6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02263" w:rsidRDefault="00502263">
            <w:pPr>
              <w:shd w:val="clear" w:color="auto" w:fill="FFFFFF"/>
            </w:pPr>
          </w:p>
          <w:p w:rsidR="00502263" w:rsidRDefault="00502263">
            <w:pPr>
              <w:shd w:val="clear" w:color="auto" w:fill="FFFFFF"/>
            </w:pPr>
          </w:p>
        </w:tc>
      </w:tr>
      <w:tr w:rsidR="00502263">
        <w:trPr>
          <w:trHeight w:hRule="exact" w:val="806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  <w:spacing w:line="264" w:lineRule="exact"/>
              <w:ind w:right="792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Качество мероприятий на выявление интересов и профессиональных предпочтений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тесты, педагогические игры, встречи с представителями предприятий,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экскурсии на предприятия)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6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02263" w:rsidRDefault="00502263">
            <w:pPr>
              <w:shd w:val="clear" w:color="auto" w:fill="FFFFFF"/>
            </w:pPr>
          </w:p>
          <w:p w:rsidR="00502263" w:rsidRDefault="00502263">
            <w:pPr>
              <w:shd w:val="clear" w:color="auto" w:fill="FFFFFF"/>
            </w:pPr>
          </w:p>
        </w:tc>
      </w:tr>
      <w:tr w:rsidR="00502263">
        <w:trPr>
          <w:trHeight w:hRule="exact" w:val="802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  <w:spacing w:line="264" w:lineRule="exact"/>
              <w:ind w:right="739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Полезность организованных для Вас мероприятий, подразумевающих развитие навыков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презентации,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, коммуникации и организации (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демодни</w:t>
            </w:r>
            <w:proofErr w:type="spell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, конкурсы проектных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ученических работ, дискуссии)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6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02263" w:rsidRDefault="00502263">
            <w:pPr>
              <w:shd w:val="clear" w:color="auto" w:fill="FFFFFF"/>
            </w:pPr>
          </w:p>
          <w:p w:rsidR="00502263" w:rsidRDefault="00502263">
            <w:pPr>
              <w:shd w:val="clear" w:color="auto" w:fill="FFFFFF"/>
            </w:pPr>
          </w:p>
        </w:tc>
      </w:tr>
      <w:tr w:rsidR="00502263" w:rsidTr="00502263">
        <w:trPr>
          <w:trHeight w:hRule="exact" w:val="329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  <w:spacing w:line="264" w:lineRule="exact"/>
              <w:ind w:right="422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Качество отработки ролевых практик конкретной деятельности, включая профессиональную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межличностную коммуникацию на производстве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6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02263" w:rsidRDefault="00502263">
            <w:pPr>
              <w:shd w:val="clear" w:color="auto" w:fill="FFFFFF"/>
            </w:pPr>
          </w:p>
          <w:p w:rsidR="00502263" w:rsidRDefault="00502263">
            <w:pPr>
              <w:shd w:val="clear" w:color="auto" w:fill="FFFFFF"/>
            </w:pPr>
          </w:p>
        </w:tc>
      </w:tr>
      <w:tr w:rsidR="00502263">
        <w:trPr>
          <w:trHeight w:hRule="exact" w:val="278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Качество передачи Вам необходимых практических навыков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6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02263" w:rsidRDefault="00502263">
            <w:pPr>
              <w:shd w:val="clear" w:color="auto" w:fill="FFFFFF"/>
            </w:pPr>
          </w:p>
          <w:p w:rsidR="00502263" w:rsidRDefault="00502263">
            <w:pPr>
              <w:shd w:val="clear" w:color="auto" w:fill="FFFFFF"/>
            </w:pPr>
          </w:p>
        </w:tc>
      </w:tr>
      <w:tr w:rsidR="00502263">
        <w:trPr>
          <w:trHeight w:hRule="exact" w:val="274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9.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Помощь в раскрытии и оценке своего личного профессионального потенциала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6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02263" w:rsidRDefault="00502263">
            <w:pPr>
              <w:shd w:val="clear" w:color="auto" w:fill="FFFFFF"/>
            </w:pPr>
          </w:p>
          <w:p w:rsidR="00502263" w:rsidRDefault="00502263">
            <w:pPr>
              <w:shd w:val="clear" w:color="auto" w:fill="FFFFFF"/>
            </w:pPr>
          </w:p>
        </w:tc>
      </w:tr>
      <w:tr w:rsidR="00502263">
        <w:trPr>
          <w:trHeight w:hRule="exact" w:val="278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10.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Ощущение поддержки наставника?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263" w:rsidRDefault="00502263">
            <w:pPr>
              <w:shd w:val="clear" w:color="auto" w:fill="FFFFFF"/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2263" w:rsidRDefault="00502263">
            <w:pPr>
              <w:shd w:val="clear" w:color="auto" w:fill="FFFFFF"/>
            </w:pPr>
          </w:p>
          <w:p w:rsidR="00502263" w:rsidRDefault="00502263">
            <w:pPr>
              <w:shd w:val="clear" w:color="auto" w:fill="FFFFFF"/>
            </w:pPr>
          </w:p>
        </w:tc>
      </w:tr>
    </w:tbl>
    <w:p w:rsidR="00F368E6" w:rsidRDefault="00D278BB">
      <w:pPr>
        <w:framePr w:h="278" w:hRule="exact" w:hSpace="38" w:wrap="auto" w:vAnchor="text" w:hAnchor="text" w:x="5118" w:y="476"/>
        <w:shd w:val="clear" w:color="auto" w:fill="FFFFFF"/>
      </w:pPr>
      <w:r>
        <w:rPr>
          <w:color w:val="000000"/>
          <w:sz w:val="24"/>
          <w:szCs w:val="24"/>
        </w:rPr>
        <w:t>1</w:t>
      </w:r>
    </w:p>
    <w:p w:rsidR="00F368E6" w:rsidRDefault="00D278BB">
      <w:pPr>
        <w:framePr w:h="278" w:hRule="exact" w:hSpace="38" w:wrap="auto" w:vAnchor="text" w:hAnchor="text" w:x="5622" w:y="476"/>
        <w:shd w:val="clear" w:color="auto" w:fill="FFFFFF"/>
      </w:pPr>
      <w:r>
        <w:rPr>
          <w:color w:val="000000"/>
          <w:sz w:val="24"/>
          <w:szCs w:val="24"/>
        </w:rPr>
        <w:t>2</w:t>
      </w:r>
    </w:p>
    <w:p w:rsidR="00F368E6" w:rsidRDefault="00D278BB">
      <w:pPr>
        <w:framePr w:h="278" w:hRule="exact" w:hSpace="38" w:wrap="auto" w:vAnchor="text" w:hAnchor="text" w:x="6126" w:y="476"/>
        <w:shd w:val="clear" w:color="auto" w:fill="FFFFFF"/>
      </w:pPr>
      <w:r>
        <w:rPr>
          <w:color w:val="000000"/>
          <w:sz w:val="24"/>
          <w:szCs w:val="24"/>
        </w:rPr>
        <w:t>3</w:t>
      </w:r>
    </w:p>
    <w:p w:rsidR="00F368E6" w:rsidRDefault="00D278BB">
      <w:pPr>
        <w:framePr w:h="278" w:hRule="exact" w:hSpace="38" w:wrap="auto" w:vAnchor="text" w:hAnchor="text" w:x="6630" w:y="476"/>
        <w:shd w:val="clear" w:color="auto" w:fill="FFFFFF"/>
      </w:pPr>
      <w:r>
        <w:rPr>
          <w:color w:val="000000"/>
          <w:sz w:val="24"/>
          <w:szCs w:val="24"/>
        </w:rPr>
        <w:t>4</w:t>
      </w:r>
    </w:p>
    <w:p w:rsidR="00F368E6" w:rsidRDefault="00D278BB">
      <w:pPr>
        <w:framePr w:h="278" w:hRule="exact" w:hSpace="38" w:wrap="auto" w:vAnchor="text" w:hAnchor="text" w:x="7134" w:y="476"/>
        <w:shd w:val="clear" w:color="auto" w:fill="FFFFFF"/>
      </w:pPr>
      <w:r>
        <w:rPr>
          <w:color w:val="000000"/>
          <w:sz w:val="24"/>
          <w:szCs w:val="24"/>
        </w:rPr>
        <w:t>5</w:t>
      </w:r>
    </w:p>
    <w:p w:rsidR="00F368E6" w:rsidRDefault="00D278BB">
      <w:pPr>
        <w:framePr w:h="278" w:hRule="exact" w:hSpace="38" w:wrap="auto" w:vAnchor="text" w:hAnchor="text" w:x="7638" w:y="476"/>
        <w:shd w:val="clear" w:color="auto" w:fill="FFFFFF"/>
      </w:pPr>
      <w:r>
        <w:rPr>
          <w:color w:val="000000"/>
          <w:sz w:val="24"/>
          <w:szCs w:val="24"/>
        </w:rPr>
        <w:t>6</w:t>
      </w:r>
    </w:p>
    <w:p w:rsidR="00F368E6" w:rsidRDefault="00D278BB">
      <w:pPr>
        <w:framePr w:h="278" w:hRule="exact" w:hSpace="38" w:wrap="auto" w:vAnchor="text" w:hAnchor="text" w:x="8142" w:y="476"/>
        <w:shd w:val="clear" w:color="auto" w:fill="FFFFFF"/>
      </w:pPr>
      <w:r>
        <w:rPr>
          <w:color w:val="000000"/>
          <w:sz w:val="24"/>
          <w:szCs w:val="24"/>
        </w:rPr>
        <w:t>7</w:t>
      </w:r>
    </w:p>
    <w:p w:rsidR="00F368E6" w:rsidRDefault="00D278BB">
      <w:pPr>
        <w:framePr w:h="278" w:hRule="exact" w:hSpace="38" w:wrap="auto" w:vAnchor="text" w:hAnchor="text" w:x="8646" w:y="476"/>
        <w:shd w:val="clear" w:color="auto" w:fill="FFFFFF"/>
      </w:pPr>
      <w:r>
        <w:rPr>
          <w:color w:val="000000"/>
          <w:sz w:val="24"/>
          <w:szCs w:val="24"/>
        </w:rPr>
        <w:t>8</w:t>
      </w:r>
    </w:p>
    <w:p w:rsidR="00F368E6" w:rsidRDefault="00D278BB">
      <w:pPr>
        <w:framePr w:h="278" w:hRule="exact" w:hSpace="38" w:wrap="auto" w:vAnchor="text" w:hAnchor="text" w:x="9150" w:y="476"/>
        <w:shd w:val="clear" w:color="auto" w:fill="FFFFFF"/>
      </w:pPr>
      <w:r>
        <w:rPr>
          <w:color w:val="000000"/>
          <w:sz w:val="24"/>
          <w:szCs w:val="24"/>
        </w:rPr>
        <w:t>9</w:t>
      </w:r>
    </w:p>
    <w:p w:rsidR="00F368E6" w:rsidRDefault="00D278BB">
      <w:pPr>
        <w:framePr w:h="278" w:hRule="exact" w:hSpace="38" w:wrap="auto" w:vAnchor="text" w:hAnchor="text" w:x="9654" w:y="476"/>
        <w:shd w:val="clear" w:color="auto" w:fill="FFFFFF"/>
      </w:pPr>
      <w:r>
        <w:rPr>
          <w:color w:val="000000"/>
          <w:sz w:val="24"/>
          <w:szCs w:val="24"/>
        </w:rPr>
        <w:t>10</w:t>
      </w:r>
    </w:p>
    <w:p w:rsidR="00F368E6" w:rsidRDefault="00D278BB">
      <w:pPr>
        <w:shd w:val="clear" w:color="auto" w:fill="FFFFFF"/>
        <w:spacing w:line="264" w:lineRule="exact"/>
        <w:ind w:left="5"/>
      </w:pPr>
      <w:r>
        <w:rPr>
          <w:color w:val="000000"/>
          <w:spacing w:val="-7"/>
          <w:sz w:val="24"/>
          <w:szCs w:val="24"/>
        </w:rPr>
        <w:t xml:space="preserve">11.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Что Вы ожидали от программы и своей роли? </w:t>
      </w:r>
      <w:r>
        <w:rPr>
          <w:rFonts w:eastAsia="Times New Roman"/>
          <w:color w:val="000000"/>
          <w:spacing w:val="-7"/>
          <w:sz w:val="24"/>
          <w:szCs w:val="24"/>
          <w:u w:val="single"/>
        </w:rPr>
        <w:t xml:space="preserve">Закрепить когнитивные (познавательные) компетенции (работа с информацией: ее поиск, обработка, выводы </w:t>
      </w:r>
      <w:r>
        <w:rPr>
          <w:rFonts w:eastAsia="Times New Roman"/>
          <w:color w:val="000000"/>
          <w:sz w:val="24"/>
          <w:szCs w:val="24"/>
          <w:u w:val="single"/>
        </w:rPr>
        <w:t>на основе).</w:t>
      </w:r>
    </w:p>
    <w:p w:rsidR="00F368E6" w:rsidRDefault="00D278BB">
      <w:pPr>
        <w:shd w:val="clear" w:color="auto" w:fill="FFFFFF"/>
        <w:ind w:left="110"/>
      </w:pPr>
      <w:r>
        <w:rPr>
          <w:color w:val="000000"/>
          <w:spacing w:val="-6"/>
          <w:sz w:val="24"/>
          <w:szCs w:val="24"/>
        </w:rPr>
        <w:t xml:space="preserve">12. </w:t>
      </w:r>
      <w:r>
        <w:rPr>
          <w:rFonts w:eastAsia="Times New Roman"/>
          <w:color w:val="000000"/>
          <w:spacing w:val="-6"/>
          <w:sz w:val="24"/>
          <w:szCs w:val="24"/>
        </w:rPr>
        <w:t>Насколько оправдались Ваши ожидания?</w:t>
      </w:r>
    </w:p>
    <w:p w:rsidR="00F368E6" w:rsidRDefault="00D278BB" w:rsidP="00D278BB">
      <w:pPr>
        <w:numPr>
          <w:ilvl w:val="0"/>
          <w:numId w:val="11"/>
        </w:numPr>
        <w:shd w:val="clear" w:color="auto" w:fill="FFFFFF"/>
        <w:tabs>
          <w:tab w:val="left" w:pos="350"/>
        </w:tabs>
        <w:spacing w:before="5"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Что особенно ценно было для Вас в программе? </w:t>
      </w:r>
      <w:r>
        <w:rPr>
          <w:rFonts w:eastAsia="Times New Roman"/>
          <w:color w:val="000000"/>
          <w:spacing w:val="-5"/>
          <w:sz w:val="24"/>
          <w:szCs w:val="24"/>
          <w:u w:val="single"/>
        </w:rPr>
        <w:t>Освоение современных технологий.</w:t>
      </w:r>
    </w:p>
    <w:p w:rsidR="00F368E6" w:rsidRDefault="00D278BB" w:rsidP="00D278BB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Рады ли Вы участию в программе наставничества? [да/нет]</w:t>
      </w:r>
    </w:p>
    <w:p w:rsidR="00F368E6" w:rsidRDefault="00D278BB" w:rsidP="00D278BB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Оглядываясь назад, понравилось ли Вам участвовать в программе? [да/нет]</w:t>
      </w:r>
    </w:p>
    <w:p w:rsidR="00F368E6" w:rsidRDefault="00D278BB" w:rsidP="00D278BB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Хотели бы Вы продолжить работу в программе наставничества? [да/нет]</w:t>
      </w:r>
    </w:p>
    <w:p w:rsidR="00F368E6" w:rsidRDefault="00D278BB" w:rsidP="00D278BB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Появилось ли у Вас лучшее понимание собственного профессионального будущего? [да/нет]</w:t>
      </w:r>
    </w:p>
    <w:p w:rsidR="00F368E6" w:rsidRDefault="00D278BB" w:rsidP="00D278BB">
      <w:pPr>
        <w:numPr>
          <w:ilvl w:val="0"/>
          <w:numId w:val="11"/>
        </w:numPr>
        <w:shd w:val="clear" w:color="auto" w:fill="FFFFFF"/>
        <w:tabs>
          <w:tab w:val="left" w:pos="350"/>
        </w:tabs>
        <w:spacing w:before="5"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Возрос ли у Вас интерес к одной или нескольким профессиям? [да/нет]</w:t>
      </w:r>
    </w:p>
    <w:p w:rsidR="00F368E6" w:rsidRDefault="00D278BB" w:rsidP="00D278BB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264" w:lineRule="exact"/>
        <w:ind w:left="5" w:right="14"/>
        <w:jc w:val="both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Считаете ли Вы, что программа наставничества способствует более эффективной адаптации молодого специалиста на потенциальном месте работы? </w:t>
      </w:r>
      <w:r>
        <w:rPr>
          <w:rFonts w:eastAsia="Times New Roman"/>
          <w:color w:val="000000"/>
          <w:sz w:val="24"/>
          <w:szCs w:val="24"/>
        </w:rPr>
        <w:t>[да/нет]</w:t>
      </w:r>
    </w:p>
    <w:p w:rsidR="00F368E6" w:rsidRDefault="00D278BB" w:rsidP="00D278BB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264" w:lineRule="exact"/>
        <w:ind w:left="5"/>
        <w:jc w:val="both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Считаете ли Вы, что участие в программе наставничества позволяет существенно сократить адаптационный период при прохождении производственной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практики и при дальнейшем трудоустройстве за счет того, что студентам передают технологии, навыки, практику работы, организационные привычки и </w:t>
      </w:r>
      <w:r>
        <w:rPr>
          <w:rFonts w:eastAsia="Times New Roman"/>
          <w:color w:val="000000"/>
          <w:sz w:val="24"/>
          <w:szCs w:val="24"/>
        </w:rPr>
        <w:t>паттерны поведения, а также отслеживают их использование; мотивируют и корректируют работу? [да/нет]</w:t>
      </w:r>
    </w:p>
    <w:p w:rsidR="00F368E6" w:rsidRDefault="00D278BB" w:rsidP="00D278BB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Хотели бы и/или планируете ли Вы поступить на охваченные наставнической практикой факультеты и направления? [да/нет]</w:t>
      </w:r>
    </w:p>
    <w:p w:rsidR="00F368E6" w:rsidRDefault="00D278BB" w:rsidP="00D278BB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Появилось ли у Вас желание посещать мероприятия 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профориентационного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>, мотивационного и практического характера? [да/нет]</w:t>
      </w:r>
    </w:p>
    <w:p w:rsidR="00F368E6" w:rsidRDefault="00D278BB" w:rsidP="00D278BB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Рассматриваете ли Вы вариант трудоустройства на региональных предприятиях? [да/нет]</w:t>
      </w:r>
    </w:p>
    <w:p w:rsidR="00F368E6" w:rsidRDefault="00F368E6" w:rsidP="00D278BB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264" w:lineRule="exact"/>
        <w:ind w:left="5"/>
        <w:rPr>
          <w:color w:val="000000"/>
          <w:spacing w:val="-5"/>
          <w:sz w:val="24"/>
          <w:szCs w:val="24"/>
        </w:rPr>
        <w:sectPr w:rsidR="00F368E6">
          <w:pgSz w:w="16834" w:h="11909" w:orient="landscape"/>
          <w:pgMar w:top="873" w:right="713" w:bottom="360" w:left="713" w:header="720" w:footer="720" w:gutter="0"/>
          <w:cols w:space="60"/>
          <w:noEndnote/>
        </w:sectPr>
      </w:pPr>
    </w:p>
    <w:p w:rsidR="00F368E6" w:rsidRDefault="00D278BB">
      <w:pPr>
        <w:shd w:val="clear" w:color="auto" w:fill="FFFFFF"/>
        <w:ind w:right="5"/>
        <w:jc w:val="right"/>
      </w:pPr>
      <w:r>
        <w:rPr>
          <w:rFonts w:eastAsia="Times New Roman"/>
          <w:b/>
          <w:bCs/>
          <w:color w:val="000000"/>
          <w:spacing w:val="-9"/>
          <w:sz w:val="24"/>
          <w:szCs w:val="24"/>
        </w:rPr>
        <w:lastRenderedPageBreak/>
        <w:t>ПРИМЕР ЗАПОЛНЕНИЯ</w:t>
      </w:r>
    </w:p>
    <w:p w:rsidR="00F368E6" w:rsidRDefault="00D278BB">
      <w:pPr>
        <w:shd w:val="clear" w:color="auto" w:fill="FFFFFF"/>
        <w:spacing w:line="264" w:lineRule="exact"/>
        <w:ind w:left="5654" w:right="5650"/>
        <w:jc w:val="center"/>
      </w:pPr>
      <w:r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Анкета удовлетворенности наставника 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Форма «работодатель – студент»</w:t>
      </w:r>
    </w:p>
    <w:p w:rsidR="00F368E6" w:rsidRDefault="00D278BB">
      <w:pPr>
        <w:shd w:val="clear" w:color="auto" w:fill="FFFFFF"/>
        <w:spacing w:before="259" w:line="264" w:lineRule="exact"/>
        <w:ind w:left="5"/>
      </w:pPr>
      <w:r>
        <w:rPr>
          <w:rFonts w:eastAsia="Times New Roman"/>
          <w:color w:val="000000"/>
          <w:spacing w:val="-5"/>
          <w:sz w:val="24"/>
          <w:szCs w:val="24"/>
        </w:rPr>
        <w:t xml:space="preserve">ФИО </w:t>
      </w:r>
      <w:r w:rsidR="00502263">
        <w:rPr>
          <w:rFonts w:eastAsia="Times New Roman"/>
          <w:color w:val="000000"/>
          <w:spacing w:val="-5"/>
          <w:sz w:val="24"/>
          <w:szCs w:val="24"/>
          <w:u w:val="single"/>
        </w:rPr>
        <w:t>_____________________________________________</w:t>
      </w:r>
    </w:p>
    <w:p w:rsidR="00F368E6" w:rsidRDefault="00D278BB" w:rsidP="00D278BB">
      <w:pPr>
        <w:numPr>
          <w:ilvl w:val="0"/>
          <w:numId w:val="12"/>
        </w:numPr>
        <w:shd w:val="clear" w:color="auto" w:fill="FFFFFF"/>
        <w:tabs>
          <w:tab w:val="left" w:pos="235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Сталкивались ли Вы раньше с программой наставничества? [да/нет]</w:t>
      </w:r>
    </w:p>
    <w:p w:rsidR="00F368E6" w:rsidRDefault="00D278BB" w:rsidP="00D278BB">
      <w:pPr>
        <w:numPr>
          <w:ilvl w:val="0"/>
          <w:numId w:val="12"/>
        </w:numPr>
        <w:shd w:val="clear" w:color="auto" w:fill="FFFFFF"/>
        <w:tabs>
          <w:tab w:val="left" w:pos="235"/>
          <w:tab w:val="left" w:leader="underscore" w:pos="7027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Если да, то где? </w:t>
      </w:r>
      <w:r>
        <w:rPr>
          <w:rFonts w:eastAsia="Times New Roman"/>
          <w:color w:val="000000"/>
          <w:sz w:val="24"/>
          <w:szCs w:val="24"/>
        </w:rPr>
        <w:tab/>
      </w:r>
    </w:p>
    <w:p w:rsidR="00F368E6" w:rsidRDefault="00D278BB">
      <w:pPr>
        <w:shd w:val="clear" w:color="auto" w:fill="FFFFFF"/>
        <w:spacing w:line="264" w:lineRule="exact"/>
        <w:ind w:left="5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>Инструкция: Оцените в баллах от 1 до 10, где 1 – самый низший балл, а 10 – самый высокий.</w:t>
      </w:r>
    </w:p>
    <w:p w:rsidR="00F368E6" w:rsidRDefault="00F368E6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14"/>
        <w:gridCol w:w="504"/>
        <w:gridCol w:w="504"/>
        <w:gridCol w:w="504"/>
        <w:gridCol w:w="504"/>
        <w:gridCol w:w="504"/>
        <w:gridCol w:w="504"/>
        <w:gridCol w:w="504"/>
        <w:gridCol w:w="504"/>
        <w:gridCol w:w="509"/>
        <w:gridCol w:w="614"/>
      </w:tblGrid>
      <w:tr w:rsidR="00F368E6">
        <w:trPr>
          <w:trHeight w:hRule="exact" w:val="278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Эффективность программы наставничества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  <w:spacing w:line="538" w:lineRule="exact"/>
            </w:pPr>
          </w:p>
          <w:p w:rsidR="00F368E6" w:rsidRDefault="00D278BB">
            <w:pPr>
              <w:shd w:val="clear" w:color="auto" w:fill="FFFFFF"/>
              <w:spacing w:line="538" w:lineRule="exact"/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F368E6" w:rsidRDefault="00D278BB">
            <w:pPr>
              <w:shd w:val="clear" w:color="auto" w:fill="FFFFFF"/>
              <w:spacing w:line="538" w:lineRule="exact"/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F368E6" w:rsidRDefault="00D278BB">
            <w:pPr>
              <w:shd w:val="clear" w:color="auto" w:fill="FFFFFF"/>
              <w:spacing w:line="538" w:lineRule="exact"/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F368E6" w:rsidRDefault="00D278BB">
            <w:pPr>
              <w:shd w:val="clear" w:color="auto" w:fill="FFFFFF"/>
              <w:spacing w:line="274" w:lineRule="exact"/>
              <w:ind w:right="168"/>
            </w:pPr>
            <w:r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color w:val="000000"/>
                <w:sz w:val="28"/>
                <w:szCs w:val="28"/>
              </w:rPr>
              <w:t>10</w:t>
            </w:r>
            <w:proofErr w:type="spellEnd"/>
          </w:p>
        </w:tc>
      </w:tr>
      <w:tr w:rsidR="00F368E6">
        <w:trPr>
          <w:trHeight w:hRule="exact" w:val="274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Комфо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рт в пр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ограмме наставничества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  <w:tr w:rsidR="00F368E6">
        <w:trPr>
          <w:trHeight w:hRule="exact" w:val="806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  <w:spacing w:line="264" w:lineRule="exact"/>
              <w:ind w:right="1061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Качество организации Вами мероприятий на выявление интересов и профессиональных предпочтений обучающихся (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тесты, педагогические игры, встречи с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представителями предприятий, экскурсии на предприятия)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  <w:tr w:rsidR="00F368E6">
        <w:trPr>
          <w:trHeight w:hRule="exact" w:val="538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  <w:spacing w:line="264" w:lineRule="exact"/>
              <w:ind w:right="115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Эффективность мероприятий, направленных на развитие навыков презентации,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коммуникации и организации (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демо-дни</w:t>
            </w:r>
            <w:proofErr w:type="spell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  <w:tr w:rsidR="00F368E6">
        <w:trPr>
          <w:trHeight w:hRule="exact" w:val="538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  <w:spacing w:line="269" w:lineRule="exact"/>
              <w:ind w:right="552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Насколько хорошо с Вашей помощью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наставляемый</w:t>
            </w:r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овладел необходимыми теоретическими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знаниями?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  <w:tr w:rsidR="00F368E6">
        <w:trPr>
          <w:trHeight w:hRule="exact" w:val="538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  <w:spacing w:line="264" w:lineRule="exact"/>
              <w:ind w:right="638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8.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Насколько хорошо с Вашей помощью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наставляемый</w:t>
            </w:r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овладел необходимыми практическими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навыками?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  <w:tr w:rsidR="00F368E6">
        <w:trPr>
          <w:trHeight w:hRule="exact" w:val="566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  <w:spacing w:line="264" w:lineRule="exact"/>
              <w:ind w:right="1920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9.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Эффективность отработки ролевых практик конкретной деятельности, включая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профессиональную и межличностную коммуникацию на производстве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  <w:tr w:rsidR="00F368E6">
        <w:trPr>
          <w:trHeight w:hRule="exact" w:val="274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10.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Включенность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наставляемого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 процесс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  <w:tr w:rsidR="00F368E6">
        <w:trPr>
          <w:trHeight w:hRule="exact" w:val="307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11.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Насколько Вы довольны вашей совместной работой?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</w:tbl>
    <w:p w:rsidR="00F368E6" w:rsidRDefault="00D278BB">
      <w:pPr>
        <w:framePr w:h="278" w:hRule="exact" w:hSpace="38" w:wrap="auto" w:vAnchor="text" w:hAnchor="text" w:x="5118" w:y="212"/>
        <w:shd w:val="clear" w:color="auto" w:fill="FFFFFF"/>
      </w:pPr>
      <w:r>
        <w:rPr>
          <w:color w:val="000000"/>
          <w:sz w:val="24"/>
          <w:szCs w:val="24"/>
        </w:rPr>
        <w:t>1</w:t>
      </w:r>
    </w:p>
    <w:p w:rsidR="00F368E6" w:rsidRDefault="00D278BB">
      <w:pPr>
        <w:framePr w:h="278" w:hRule="exact" w:hSpace="38" w:wrap="auto" w:vAnchor="text" w:hAnchor="text" w:x="5622" w:y="212"/>
        <w:shd w:val="clear" w:color="auto" w:fill="FFFFFF"/>
      </w:pPr>
      <w:r>
        <w:rPr>
          <w:color w:val="000000"/>
          <w:sz w:val="24"/>
          <w:szCs w:val="24"/>
        </w:rPr>
        <w:t>2</w:t>
      </w:r>
    </w:p>
    <w:p w:rsidR="00F368E6" w:rsidRDefault="00D278BB">
      <w:pPr>
        <w:framePr w:h="278" w:hRule="exact" w:hSpace="38" w:wrap="auto" w:vAnchor="text" w:hAnchor="text" w:x="6126" w:y="212"/>
        <w:shd w:val="clear" w:color="auto" w:fill="FFFFFF"/>
      </w:pPr>
      <w:r>
        <w:rPr>
          <w:color w:val="000000"/>
          <w:sz w:val="24"/>
          <w:szCs w:val="24"/>
        </w:rPr>
        <w:t>3</w:t>
      </w:r>
    </w:p>
    <w:p w:rsidR="00F368E6" w:rsidRDefault="00D278BB">
      <w:pPr>
        <w:framePr w:h="278" w:hRule="exact" w:hSpace="38" w:wrap="auto" w:vAnchor="text" w:hAnchor="text" w:x="6630" w:y="212"/>
        <w:shd w:val="clear" w:color="auto" w:fill="FFFFFF"/>
      </w:pPr>
      <w:r>
        <w:rPr>
          <w:color w:val="000000"/>
          <w:sz w:val="24"/>
          <w:szCs w:val="24"/>
        </w:rPr>
        <w:t>4</w:t>
      </w:r>
    </w:p>
    <w:p w:rsidR="00F368E6" w:rsidRDefault="00D278BB">
      <w:pPr>
        <w:framePr w:h="278" w:hRule="exact" w:hSpace="38" w:wrap="auto" w:vAnchor="text" w:hAnchor="text" w:x="7134" w:y="212"/>
        <w:shd w:val="clear" w:color="auto" w:fill="FFFFFF"/>
      </w:pPr>
      <w:r>
        <w:rPr>
          <w:color w:val="000000"/>
          <w:sz w:val="24"/>
          <w:szCs w:val="24"/>
        </w:rPr>
        <w:t>5</w:t>
      </w:r>
    </w:p>
    <w:p w:rsidR="00F368E6" w:rsidRDefault="00D278BB">
      <w:pPr>
        <w:framePr w:h="278" w:hRule="exact" w:hSpace="38" w:wrap="auto" w:vAnchor="text" w:hAnchor="text" w:x="7638" w:y="212"/>
        <w:shd w:val="clear" w:color="auto" w:fill="FFFFFF"/>
      </w:pPr>
      <w:r>
        <w:rPr>
          <w:color w:val="000000"/>
          <w:sz w:val="24"/>
          <w:szCs w:val="24"/>
        </w:rPr>
        <w:t>6</w:t>
      </w:r>
    </w:p>
    <w:p w:rsidR="00F368E6" w:rsidRDefault="00D278BB">
      <w:pPr>
        <w:framePr w:h="278" w:hRule="exact" w:hSpace="38" w:wrap="auto" w:vAnchor="text" w:hAnchor="text" w:x="8142" w:y="212"/>
        <w:shd w:val="clear" w:color="auto" w:fill="FFFFFF"/>
      </w:pPr>
      <w:r>
        <w:rPr>
          <w:color w:val="000000"/>
          <w:sz w:val="24"/>
          <w:szCs w:val="24"/>
        </w:rPr>
        <w:t>7</w:t>
      </w:r>
    </w:p>
    <w:p w:rsidR="00F368E6" w:rsidRDefault="00D278BB">
      <w:pPr>
        <w:framePr w:h="278" w:hRule="exact" w:hSpace="38" w:wrap="auto" w:vAnchor="text" w:hAnchor="text" w:x="8646" w:y="212"/>
        <w:shd w:val="clear" w:color="auto" w:fill="FFFFFF"/>
      </w:pPr>
      <w:r>
        <w:rPr>
          <w:color w:val="000000"/>
          <w:sz w:val="24"/>
          <w:szCs w:val="24"/>
        </w:rPr>
        <w:t>8</w:t>
      </w:r>
    </w:p>
    <w:p w:rsidR="00F368E6" w:rsidRDefault="00D278BB">
      <w:pPr>
        <w:framePr w:h="278" w:hRule="exact" w:hSpace="38" w:wrap="auto" w:vAnchor="text" w:hAnchor="text" w:x="9150" w:y="212"/>
        <w:shd w:val="clear" w:color="auto" w:fill="FFFFFF"/>
      </w:pPr>
      <w:r>
        <w:rPr>
          <w:color w:val="000000"/>
          <w:sz w:val="24"/>
          <w:szCs w:val="24"/>
        </w:rPr>
        <w:t>9</w:t>
      </w:r>
    </w:p>
    <w:p w:rsidR="00F368E6" w:rsidRDefault="00D278BB">
      <w:pPr>
        <w:framePr w:h="278" w:hRule="exact" w:hSpace="38" w:wrap="auto" w:vAnchor="text" w:hAnchor="text" w:x="9654" w:y="212"/>
        <w:shd w:val="clear" w:color="auto" w:fill="FFFFFF"/>
      </w:pPr>
      <w:r>
        <w:rPr>
          <w:color w:val="000000"/>
          <w:sz w:val="24"/>
          <w:szCs w:val="24"/>
        </w:rPr>
        <w:t>10</w:t>
      </w:r>
    </w:p>
    <w:p w:rsidR="00F368E6" w:rsidRDefault="00D278BB">
      <w:pPr>
        <w:shd w:val="clear" w:color="auto" w:fill="FFFFFF"/>
        <w:ind w:left="5"/>
      </w:pPr>
      <w:r>
        <w:rPr>
          <w:color w:val="000000"/>
          <w:spacing w:val="-6"/>
          <w:sz w:val="24"/>
          <w:szCs w:val="24"/>
        </w:rPr>
        <w:t xml:space="preserve">12.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Что Вы ожидали от программы и своей роли? </w:t>
      </w:r>
      <w:r>
        <w:rPr>
          <w:rFonts w:eastAsia="Times New Roman"/>
          <w:color w:val="000000"/>
          <w:spacing w:val="-6"/>
          <w:sz w:val="24"/>
          <w:szCs w:val="24"/>
          <w:u w:val="single"/>
        </w:rPr>
        <w:t>Закрепить функциональные компетенции (это необходимые для конкретной сферы деятельности навыки).</w:t>
      </w:r>
    </w:p>
    <w:p w:rsidR="00F368E6" w:rsidRDefault="00D278BB">
      <w:pPr>
        <w:shd w:val="clear" w:color="auto" w:fill="FFFFFF"/>
        <w:ind w:left="110"/>
      </w:pPr>
      <w:r>
        <w:rPr>
          <w:color w:val="000000"/>
          <w:spacing w:val="-6"/>
          <w:sz w:val="24"/>
          <w:szCs w:val="24"/>
        </w:rPr>
        <w:t xml:space="preserve">13. </w:t>
      </w:r>
      <w:r>
        <w:rPr>
          <w:rFonts w:eastAsia="Times New Roman"/>
          <w:color w:val="000000"/>
          <w:spacing w:val="-6"/>
          <w:sz w:val="24"/>
          <w:szCs w:val="24"/>
        </w:rPr>
        <w:t>Насколько оправдались Ваши ожидания?</w:t>
      </w:r>
    </w:p>
    <w:p w:rsidR="00F368E6" w:rsidRDefault="00D278BB" w:rsidP="00D278BB">
      <w:pPr>
        <w:numPr>
          <w:ilvl w:val="0"/>
          <w:numId w:val="13"/>
        </w:numPr>
        <w:shd w:val="clear" w:color="auto" w:fill="FFFFFF"/>
        <w:tabs>
          <w:tab w:val="left" w:pos="341"/>
        </w:tabs>
        <w:spacing w:before="10"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Что особенно ценно для Вас в программе? </w:t>
      </w:r>
      <w:r>
        <w:rPr>
          <w:rFonts w:eastAsia="Times New Roman"/>
          <w:color w:val="000000"/>
          <w:spacing w:val="-5"/>
          <w:sz w:val="24"/>
          <w:szCs w:val="24"/>
          <w:u w:val="single"/>
        </w:rPr>
        <w:t>Реализация своего наставнического потенциала.</w:t>
      </w:r>
    </w:p>
    <w:p w:rsidR="00F368E6" w:rsidRDefault="00D278BB" w:rsidP="00D278BB">
      <w:pPr>
        <w:numPr>
          <w:ilvl w:val="0"/>
          <w:numId w:val="13"/>
        </w:numPr>
        <w:shd w:val="clear" w:color="auto" w:fill="FFFFFF"/>
        <w:tabs>
          <w:tab w:val="left" w:pos="341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Оглядываясь назад, понравилось ли Вам участвовать в программе? [да/нет]</w:t>
      </w:r>
    </w:p>
    <w:p w:rsidR="00F368E6" w:rsidRDefault="00D278BB" w:rsidP="00D278BB">
      <w:pPr>
        <w:numPr>
          <w:ilvl w:val="0"/>
          <w:numId w:val="13"/>
        </w:numPr>
        <w:shd w:val="clear" w:color="auto" w:fill="FFFFFF"/>
        <w:tabs>
          <w:tab w:val="left" w:pos="341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Хотели бы Вы продолжить работу в программе наставничества? [да/нет]</w:t>
      </w:r>
    </w:p>
    <w:p w:rsidR="00F368E6" w:rsidRDefault="00D278BB" w:rsidP="00D278BB">
      <w:pPr>
        <w:numPr>
          <w:ilvl w:val="0"/>
          <w:numId w:val="13"/>
        </w:numPr>
        <w:shd w:val="clear" w:color="auto" w:fill="FFFFFF"/>
        <w:tabs>
          <w:tab w:val="left" w:pos="341"/>
        </w:tabs>
        <w:spacing w:line="264" w:lineRule="exact"/>
        <w:ind w:left="5" w:right="14"/>
        <w:jc w:val="both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Рассматриваете ли Вы наставляемого (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>наставляемых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) потенциальным сотрудником регионального предприятия с достаточным уровнем подготовки? </w:t>
      </w:r>
      <w:r>
        <w:rPr>
          <w:rFonts w:eastAsia="Times New Roman"/>
          <w:color w:val="000000"/>
          <w:sz w:val="24"/>
          <w:szCs w:val="24"/>
        </w:rPr>
        <w:t>[да/нет]</w:t>
      </w:r>
    </w:p>
    <w:p w:rsidR="00F368E6" w:rsidRDefault="00D278BB" w:rsidP="00D278BB">
      <w:pPr>
        <w:numPr>
          <w:ilvl w:val="0"/>
          <w:numId w:val="13"/>
        </w:numPr>
        <w:shd w:val="clear" w:color="auto" w:fill="FFFFFF"/>
        <w:tabs>
          <w:tab w:val="left" w:pos="341"/>
        </w:tabs>
        <w:spacing w:line="264" w:lineRule="exact"/>
        <w:ind w:left="5"/>
        <w:jc w:val="both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 xml:space="preserve">Считаете ли Вы, что студенты, участвующие в программе наставничества, обладают должным уровнем подготовки (приобретенным за время программы), </w:t>
      </w:r>
      <w:r>
        <w:rPr>
          <w:rFonts w:eastAsia="Times New Roman"/>
          <w:color w:val="000000"/>
          <w:spacing w:val="-5"/>
          <w:sz w:val="24"/>
          <w:szCs w:val="24"/>
        </w:rPr>
        <w:t>который позволит совершить качественный скачок в производственном и экономическом развитии региона в долгосрочной перспективе? [да/нет]</w:t>
      </w:r>
    </w:p>
    <w:p w:rsidR="00F368E6" w:rsidRDefault="00D278BB" w:rsidP="00D278BB">
      <w:pPr>
        <w:numPr>
          <w:ilvl w:val="0"/>
          <w:numId w:val="13"/>
        </w:numPr>
        <w:shd w:val="clear" w:color="auto" w:fill="FFFFFF"/>
        <w:tabs>
          <w:tab w:val="left" w:pos="341"/>
        </w:tabs>
        <w:spacing w:line="264" w:lineRule="exact"/>
        <w:ind w:left="5" w:right="5"/>
        <w:jc w:val="both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Считаете ли Вы, что программа наставничества способствует более эффективной адаптации молодого специалиста на потенциальном месте работы? </w:t>
      </w:r>
      <w:r>
        <w:rPr>
          <w:rFonts w:eastAsia="Times New Roman"/>
          <w:color w:val="000000"/>
          <w:sz w:val="24"/>
          <w:szCs w:val="24"/>
        </w:rPr>
        <w:t>[да/нет]</w:t>
      </w:r>
    </w:p>
    <w:p w:rsidR="00F368E6" w:rsidRDefault="00D278BB" w:rsidP="00D278BB">
      <w:pPr>
        <w:numPr>
          <w:ilvl w:val="0"/>
          <w:numId w:val="13"/>
        </w:numPr>
        <w:shd w:val="clear" w:color="auto" w:fill="FFFFFF"/>
        <w:tabs>
          <w:tab w:val="left" w:pos="341"/>
        </w:tabs>
        <w:spacing w:line="264" w:lineRule="exact"/>
        <w:ind w:left="5"/>
        <w:jc w:val="both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Считаете ли Вы, что участие в программе наставничества позволяет существенно сократить адаптационный период при прохождении производственной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практики и при дальнейшем трудоустройстве за счет того, что студентам передают технологии, навыки, практику работы, организационные привычки и </w:t>
      </w:r>
      <w:r>
        <w:rPr>
          <w:rFonts w:eastAsia="Times New Roman"/>
          <w:color w:val="000000"/>
          <w:sz w:val="24"/>
          <w:szCs w:val="24"/>
        </w:rPr>
        <w:t>паттерны поведения, а также отслеживают их использование; мотивируют и корректируют работу? [да/нет]</w:t>
      </w:r>
    </w:p>
    <w:p w:rsidR="00F368E6" w:rsidRDefault="00D278BB" w:rsidP="00D278BB">
      <w:pPr>
        <w:numPr>
          <w:ilvl w:val="0"/>
          <w:numId w:val="13"/>
        </w:numPr>
        <w:shd w:val="clear" w:color="auto" w:fill="FFFFFF"/>
        <w:tabs>
          <w:tab w:val="left" w:pos="341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Появилось ли у Вас желание в дальнейшем развивать и расширять программу наставничества? [да/нет]</w:t>
      </w:r>
    </w:p>
    <w:p w:rsidR="00F368E6" w:rsidRDefault="00F368E6" w:rsidP="00D278BB">
      <w:pPr>
        <w:numPr>
          <w:ilvl w:val="0"/>
          <w:numId w:val="13"/>
        </w:numPr>
        <w:shd w:val="clear" w:color="auto" w:fill="FFFFFF"/>
        <w:tabs>
          <w:tab w:val="left" w:pos="341"/>
        </w:tabs>
        <w:spacing w:line="264" w:lineRule="exact"/>
        <w:ind w:left="5"/>
        <w:rPr>
          <w:color w:val="000000"/>
          <w:spacing w:val="-5"/>
          <w:sz w:val="24"/>
          <w:szCs w:val="24"/>
        </w:rPr>
        <w:sectPr w:rsidR="00F368E6">
          <w:pgSz w:w="16834" w:h="11909" w:orient="landscape"/>
          <w:pgMar w:top="842" w:right="713" w:bottom="360" w:left="713" w:header="720" w:footer="720" w:gutter="0"/>
          <w:cols w:space="60"/>
          <w:noEndnote/>
        </w:sectPr>
      </w:pPr>
    </w:p>
    <w:p w:rsidR="00F368E6" w:rsidRDefault="00D278BB">
      <w:pPr>
        <w:shd w:val="clear" w:color="auto" w:fill="FFFFFF"/>
        <w:spacing w:line="259" w:lineRule="exact"/>
        <w:ind w:left="5486" w:right="5486"/>
        <w:jc w:val="center"/>
      </w:pPr>
      <w:r>
        <w:rPr>
          <w:rFonts w:eastAsia="Times New Roman"/>
          <w:b/>
          <w:bCs/>
          <w:color w:val="000000"/>
          <w:spacing w:val="-6"/>
          <w:sz w:val="24"/>
          <w:szCs w:val="24"/>
        </w:rPr>
        <w:lastRenderedPageBreak/>
        <w:t xml:space="preserve">Анкета удовлетворенности </w:t>
      </w:r>
      <w:proofErr w:type="gramStart"/>
      <w:r>
        <w:rPr>
          <w:rFonts w:eastAsia="Times New Roman"/>
          <w:b/>
          <w:bCs/>
          <w:color w:val="000000"/>
          <w:spacing w:val="-6"/>
          <w:sz w:val="24"/>
          <w:szCs w:val="24"/>
        </w:rPr>
        <w:t>наставляемого</w:t>
      </w:r>
      <w:proofErr w:type="gramEnd"/>
      <w:r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Форма «педагог – студент»</w:t>
      </w:r>
    </w:p>
    <w:p w:rsidR="00F368E6" w:rsidRDefault="00D278BB">
      <w:pPr>
        <w:shd w:val="clear" w:color="auto" w:fill="FFFFFF"/>
        <w:spacing w:line="259" w:lineRule="exact"/>
        <w:ind w:left="5"/>
      </w:pPr>
      <w:r>
        <w:rPr>
          <w:rFonts w:eastAsia="Times New Roman"/>
          <w:color w:val="000000"/>
          <w:spacing w:val="-5"/>
          <w:sz w:val="24"/>
          <w:szCs w:val="24"/>
        </w:rPr>
        <w:t xml:space="preserve">ФИО </w:t>
      </w:r>
      <w:r w:rsidR="00502263">
        <w:rPr>
          <w:rFonts w:eastAsia="Times New Roman"/>
          <w:color w:val="000000"/>
          <w:spacing w:val="-5"/>
          <w:sz w:val="24"/>
          <w:szCs w:val="24"/>
          <w:u w:val="single"/>
        </w:rPr>
        <w:t>_______________________________________________</w:t>
      </w:r>
    </w:p>
    <w:p w:rsidR="00F368E6" w:rsidRDefault="00D278BB" w:rsidP="00D278BB">
      <w:pPr>
        <w:numPr>
          <w:ilvl w:val="0"/>
          <w:numId w:val="14"/>
        </w:numPr>
        <w:shd w:val="clear" w:color="auto" w:fill="FFFFFF"/>
        <w:tabs>
          <w:tab w:val="left" w:pos="235"/>
        </w:tabs>
        <w:spacing w:line="259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Сталкивались ли Вы раньше с программой наставничества? [да/нет]</w:t>
      </w:r>
    </w:p>
    <w:p w:rsidR="00F368E6" w:rsidRDefault="00D278BB" w:rsidP="00D278BB">
      <w:pPr>
        <w:numPr>
          <w:ilvl w:val="0"/>
          <w:numId w:val="14"/>
        </w:numPr>
        <w:shd w:val="clear" w:color="auto" w:fill="FFFFFF"/>
        <w:tabs>
          <w:tab w:val="left" w:pos="235"/>
          <w:tab w:val="left" w:leader="underscore" w:pos="7032"/>
        </w:tabs>
        <w:spacing w:line="259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Если да, то где? </w:t>
      </w:r>
      <w:r>
        <w:rPr>
          <w:rFonts w:eastAsia="Times New Roman"/>
          <w:color w:val="000000"/>
          <w:sz w:val="24"/>
          <w:szCs w:val="24"/>
        </w:rPr>
        <w:tab/>
      </w:r>
    </w:p>
    <w:p w:rsidR="00F368E6" w:rsidRDefault="00D278BB">
      <w:pPr>
        <w:shd w:val="clear" w:color="auto" w:fill="FFFFFF"/>
        <w:spacing w:line="259" w:lineRule="exact"/>
        <w:ind w:left="5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>Инструкция: Оцените в баллах от 1 до 10, где 1 – самый низший балл, а 10 – самый высокий.</w:t>
      </w:r>
    </w:p>
    <w:p w:rsidR="00F368E6" w:rsidRDefault="00F368E6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14"/>
        <w:gridCol w:w="504"/>
        <w:gridCol w:w="504"/>
        <w:gridCol w:w="504"/>
        <w:gridCol w:w="504"/>
        <w:gridCol w:w="504"/>
        <w:gridCol w:w="504"/>
        <w:gridCol w:w="504"/>
        <w:gridCol w:w="504"/>
        <w:gridCol w:w="509"/>
        <w:gridCol w:w="614"/>
      </w:tblGrid>
      <w:tr w:rsidR="00F368E6">
        <w:trPr>
          <w:trHeight w:hRule="exact" w:val="278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Эффективность программы наставничества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  <w:spacing w:line="274" w:lineRule="exact"/>
              <w:ind w:right="168"/>
            </w:pPr>
          </w:p>
        </w:tc>
      </w:tr>
      <w:tr w:rsidR="00F368E6">
        <w:trPr>
          <w:trHeight w:hRule="exact" w:val="274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Уровень комфорта при общении с наставником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  <w:tr w:rsidR="00F368E6">
        <w:trPr>
          <w:trHeight w:hRule="exact" w:val="802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  <w:spacing w:line="264" w:lineRule="exact"/>
              <w:ind w:right="792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Качество мероприятий на выявление интересов и профессиональных предпочтений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тесты, педагогические игры, встречи с представителями предприятий,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экскурсии на предприятия)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  <w:tr w:rsidR="00F368E6">
        <w:trPr>
          <w:trHeight w:hRule="exact" w:val="806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  <w:spacing w:line="264" w:lineRule="exact"/>
              <w:ind w:right="739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Полезность организованных для Вас мероприятий, подразумевающих развитие навыков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презентации,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, коммуникации и организации (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демодни</w:t>
            </w:r>
            <w:proofErr w:type="spell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, конкурсы проектных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ученических работ, дискуссии)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  <w:tr w:rsidR="00F368E6">
        <w:trPr>
          <w:trHeight w:hRule="exact" w:val="538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  <w:spacing w:line="269" w:lineRule="exact"/>
              <w:ind w:right="422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Качество отработки ролевых практик конкретной деятельности, включая профессиональную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межличностную коммуникацию на производстве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  <w:tr w:rsidR="00F368E6">
        <w:trPr>
          <w:trHeight w:hRule="exact" w:val="274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Качество передачи Вам необходимых практических навыков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  <w:tr w:rsidR="00F368E6">
        <w:trPr>
          <w:trHeight w:hRule="exact" w:val="274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9.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Помощь в раскрытии и оценке своего личного профессионального потенциала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  <w:tr w:rsidR="00F368E6">
        <w:trPr>
          <w:trHeight w:hRule="exact" w:val="283"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10.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Ощущение поддержки наставника?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</w:tbl>
    <w:p w:rsidR="00F368E6" w:rsidRDefault="00D278BB">
      <w:pPr>
        <w:framePr w:h="279" w:hRule="exact" w:hSpace="38" w:wrap="auto" w:vAnchor="text" w:hAnchor="text" w:x="5118" w:y="212"/>
        <w:shd w:val="clear" w:color="auto" w:fill="FFFFFF"/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</w:tabs>
      </w:pPr>
      <w:r>
        <w:rPr>
          <w:color w:val="000000"/>
          <w:sz w:val="24"/>
          <w:szCs w:val="24"/>
        </w:rPr>
        <w:t>1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3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4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5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6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7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8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9</w:t>
      </w:r>
    </w:p>
    <w:p w:rsidR="00F368E6" w:rsidRDefault="00D278BB">
      <w:pPr>
        <w:framePr w:h="279" w:hRule="exact" w:hSpace="38" w:wrap="auto" w:vAnchor="text" w:hAnchor="text" w:x="9654" w:y="212"/>
        <w:shd w:val="clear" w:color="auto" w:fill="FFFFFF"/>
      </w:pPr>
      <w:r>
        <w:rPr>
          <w:color w:val="000000"/>
          <w:sz w:val="24"/>
          <w:szCs w:val="24"/>
        </w:rPr>
        <w:t>10</w:t>
      </w:r>
    </w:p>
    <w:p w:rsidR="00F368E6" w:rsidRDefault="00D278BB">
      <w:pPr>
        <w:shd w:val="clear" w:color="auto" w:fill="FFFFFF"/>
        <w:ind w:left="5"/>
      </w:pPr>
      <w:r>
        <w:rPr>
          <w:color w:val="000000"/>
          <w:spacing w:val="-7"/>
          <w:sz w:val="24"/>
          <w:szCs w:val="24"/>
        </w:rPr>
        <w:t xml:space="preserve">11.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Что Вы ожидали от программы и своей роли? </w:t>
      </w:r>
      <w:r>
        <w:rPr>
          <w:rFonts w:eastAsia="Times New Roman"/>
          <w:color w:val="000000"/>
          <w:spacing w:val="-7"/>
          <w:sz w:val="24"/>
          <w:szCs w:val="24"/>
          <w:u w:val="single"/>
        </w:rPr>
        <w:t>Найти профессию по душе, поставить правильные цели и достигать успехов по направлению к своей мечте.</w:t>
      </w:r>
    </w:p>
    <w:p w:rsidR="00F368E6" w:rsidRDefault="00D278BB">
      <w:pPr>
        <w:shd w:val="clear" w:color="auto" w:fill="FFFFFF"/>
        <w:ind w:left="110"/>
      </w:pPr>
      <w:r>
        <w:rPr>
          <w:color w:val="000000"/>
          <w:spacing w:val="-6"/>
          <w:sz w:val="24"/>
          <w:szCs w:val="24"/>
        </w:rPr>
        <w:t xml:space="preserve">12. </w:t>
      </w:r>
      <w:r>
        <w:rPr>
          <w:rFonts w:eastAsia="Times New Roman"/>
          <w:color w:val="000000"/>
          <w:spacing w:val="-6"/>
          <w:sz w:val="24"/>
          <w:szCs w:val="24"/>
        </w:rPr>
        <w:t>Насколько оправдались Ваши ожидания?</w:t>
      </w:r>
    </w:p>
    <w:p w:rsidR="00F368E6" w:rsidRDefault="00D278BB" w:rsidP="00D278BB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10"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Что особенно ценно было для Вас в программе? </w:t>
      </w:r>
      <w:r>
        <w:rPr>
          <w:rFonts w:eastAsia="Times New Roman"/>
          <w:color w:val="000000"/>
          <w:spacing w:val="-6"/>
          <w:sz w:val="24"/>
          <w:szCs w:val="24"/>
          <w:u w:val="single"/>
        </w:rPr>
        <w:t xml:space="preserve">Личностный рост. Позитивный пример того, как достигать целей и преодолевать трудности. У меня есть </w:t>
      </w:r>
      <w:r>
        <w:rPr>
          <w:rFonts w:eastAsia="Times New Roman"/>
          <w:color w:val="000000"/>
          <w:spacing w:val="-5"/>
          <w:sz w:val="24"/>
          <w:szCs w:val="24"/>
          <w:u w:val="single"/>
        </w:rPr>
        <w:t>долгосрочная цель – защитить диссертацию, в период программы наставничества, я определился в перспективе трудоустройства и карьерного роста.</w:t>
      </w:r>
    </w:p>
    <w:p w:rsidR="00F368E6" w:rsidRDefault="00D278BB" w:rsidP="00D278BB">
      <w:pPr>
        <w:numPr>
          <w:ilvl w:val="0"/>
          <w:numId w:val="15"/>
        </w:numPr>
        <w:shd w:val="clear" w:color="auto" w:fill="FFFFFF"/>
        <w:tabs>
          <w:tab w:val="left" w:pos="350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Рады ли Вы участию в программе наставничества? [да/нет]</w:t>
      </w:r>
    </w:p>
    <w:p w:rsidR="00F368E6" w:rsidRDefault="00D278BB" w:rsidP="00D278BB">
      <w:pPr>
        <w:numPr>
          <w:ilvl w:val="0"/>
          <w:numId w:val="15"/>
        </w:numPr>
        <w:shd w:val="clear" w:color="auto" w:fill="FFFFFF"/>
        <w:tabs>
          <w:tab w:val="left" w:pos="350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Оглядываясь назад, понравилось ли Вам участвовать в программе? [да/нет]</w:t>
      </w:r>
    </w:p>
    <w:p w:rsidR="00F368E6" w:rsidRDefault="00D278BB" w:rsidP="00D278BB">
      <w:pPr>
        <w:numPr>
          <w:ilvl w:val="0"/>
          <w:numId w:val="15"/>
        </w:numPr>
        <w:shd w:val="clear" w:color="auto" w:fill="FFFFFF"/>
        <w:tabs>
          <w:tab w:val="left" w:pos="350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Хотели бы Вы продолжить работу в программе наставничества? [да/нет]</w:t>
      </w:r>
    </w:p>
    <w:p w:rsidR="00F368E6" w:rsidRDefault="00D278BB" w:rsidP="00D278BB">
      <w:pPr>
        <w:numPr>
          <w:ilvl w:val="0"/>
          <w:numId w:val="15"/>
        </w:numPr>
        <w:shd w:val="clear" w:color="auto" w:fill="FFFFFF"/>
        <w:tabs>
          <w:tab w:val="left" w:pos="350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Появилось ли у Вас лучшее понимание собственного профессионального будущего? [да/нет]</w:t>
      </w:r>
    </w:p>
    <w:p w:rsidR="00F368E6" w:rsidRDefault="00D278BB" w:rsidP="00D278BB">
      <w:pPr>
        <w:numPr>
          <w:ilvl w:val="0"/>
          <w:numId w:val="15"/>
        </w:numPr>
        <w:shd w:val="clear" w:color="auto" w:fill="FFFFFF"/>
        <w:tabs>
          <w:tab w:val="left" w:pos="350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Возрос ли у Вас интерес к одной или нескольким профессиям? [да/нет]</w:t>
      </w:r>
    </w:p>
    <w:p w:rsidR="00F368E6" w:rsidRDefault="00D278BB" w:rsidP="00D278BB">
      <w:pPr>
        <w:numPr>
          <w:ilvl w:val="0"/>
          <w:numId w:val="15"/>
        </w:numPr>
        <w:shd w:val="clear" w:color="auto" w:fill="FFFFFF"/>
        <w:tabs>
          <w:tab w:val="left" w:pos="350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Считаете ли Вы, что программа наставничества способствует более эффективной адаптации молодого специалиста на потенциальном месте работы? </w:t>
      </w:r>
      <w:r>
        <w:rPr>
          <w:rFonts w:eastAsia="Times New Roman"/>
          <w:color w:val="000000"/>
          <w:sz w:val="24"/>
          <w:szCs w:val="24"/>
        </w:rPr>
        <w:t>[да/нет]</w:t>
      </w:r>
    </w:p>
    <w:p w:rsidR="00F368E6" w:rsidRDefault="00D278BB" w:rsidP="00D278BB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5"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Хотели бы и/или планируете ли Вы поступить на охваченные наставнической практикой факультеты и направления? [да/нет]</w:t>
      </w:r>
    </w:p>
    <w:p w:rsidR="00F368E6" w:rsidRDefault="00D278BB" w:rsidP="00D278BB">
      <w:pPr>
        <w:numPr>
          <w:ilvl w:val="0"/>
          <w:numId w:val="15"/>
        </w:numPr>
        <w:shd w:val="clear" w:color="auto" w:fill="FFFFFF"/>
        <w:tabs>
          <w:tab w:val="left" w:pos="350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Появилось ли у Вас желание посещать мероприятия 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профориентационного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>, мотивационного и практического характера? [да/нет]</w:t>
      </w:r>
    </w:p>
    <w:p w:rsidR="00F368E6" w:rsidRDefault="00D278BB" w:rsidP="00D278BB">
      <w:pPr>
        <w:numPr>
          <w:ilvl w:val="0"/>
          <w:numId w:val="15"/>
        </w:numPr>
        <w:shd w:val="clear" w:color="auto" w:fill="FFFFFF"/>
        <w:tabs>
          <w:tab w:val="left" w:pos="350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Рассматриваете ли Вы вариант трудоустройства на региональных предприятиях? [да/нет]</w:t>
      </w:r>
    </w:p>
    <w:p w:rsidR="00F368E6" w:rsidRDefault="00F368E6" w:rsidP="00D278BB">
      <w:pPr>
        <w:numPr>
          <w:ilvl w:val="0"/>
          <w:numId w:val="15"/>
        </w:numPr>
        <w:shd w:val="clear" w:color="auto" w:fill="FFFFFF"/>
        <w:tabs>
          <w:tab w:val="left" w:pos="350"/>
        </w:tabs>
        <w:spacing w:line="264" w:lineRule="exact"/>
        <w:ind w:left="5"/>
        <w:rPr>
          <w:color w:val="000000"/>
          <w:spacing w:val="-5"/>
          <w:sz w:val="24"/>
          <w:szCs w:val="24"/>
        </w:rPr>
        <w:sectPr w:rsidR="00F368E6">
          <w:pgSz w:w="16834" w:h="11909" w:orient="landscape"/>
          <w:pgMar w:top="1401" w:right="713" w:bottom="360" w:left="713" w:header="720" w:footer="720" w:gutter="0"/>
          <w:cols w:space="60"/>
          <w:noEndnote/>
        </w:sectPr>
      </w:pPr>
    </w:p>
    <w:p w:rsidR="00F368E6" w:rsidRDefault="00D278BB">
      <w:pPr>
        <w:shd w:val="clear" w:color="auto" w:fill="FFFFFF"/>
        <w:spacing w:line="259" w:lineRule="exact"/>
        <w:ind w:left="5654" w:right="5755"/>
        <w:jc w:val="center"/>
      </w:pPr>
      <w:r>
        <w:rPr>
          <w:rFonts w:eastAsia="Times New Roman"/>
          <w:b/>
          <w:bCs/>
          <w:color w:val="000000"/>
          <w:spacing w:val="-6"/>
          <w:sz w:val="24"/>
          <w:szCs w:val="24"/>
        </w:rPr>
        <w:lastRenderedPageBreak/>
        <w:t xml:space="preserve">Анкета удовлетворенности наставника 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Форма «педагог – студент»</w:t>
      </w:r>
    </w:p>
    <w:p w:rsidR="00F368E6" w:rsidRDefault="00D278BB">
      <w:pPr>
        <w:shd w:val="clear" w:color="auto" w:fill="FFFFFF"/>
        <w:spacing w:line="259" w:lineRule="exact"/>
        <w:ind w:left="5"/>
      </w:pPr>
      <w:r>
        <w:rPr>
          <w:rFonts w:eastAsia="Times New Roman"/>
          <w:color w:val="000000"/>
          <w:spacing w:val="-5"/>
          <w:sz w:val="24"/>
          <w:szCs w:val="24"/>
        </w:rPr>
        <w:t xml:space="preserve">ФИО </w:t>
      </w:r>
      <w:r>
        <w:rPr>
          <w:rFonts w:eastAsia="Times New Roman"/>
          <w:color w:val="000000"/>
          <w:spacing w:val="-5"/>
          <w:sz w:val="24"/>
          <w:szCs w:val="24"/>
          <w:u w:val="single"/>
        </w:rPr>
        <w:t>Иванов Иван Иванович</w:t>
      </w:r>
    </w:p>
    <w:p w:rsidR="00F368E6" w:rsidRDefault="00D278BB" w:rsidP="00D278BB">
      <w:pPr>
        <w:numPr>
          <w:ilvl w:val="0"/>
          <w:numId w:val="16"/>
        </w:numPr>
        <w:shd w:val="clear" w:color="auto" w:fill="FFFFFF"/>
        <w:tabs>
          <w:tab w:val="left" w:pos="235"/>
        </w:tabs>
        <w:spacing w:line="259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Сталкивались ли Вы раньше с программой наставничества? [да/нет]</w:t>
      </w:r>
    </w:p>
    <w:p w:rsidR="00F368E6" w:rsidRDefault="00D278BB" w:rsidP="00D278BB">
      <w:pPr>
        <w:numPr>
          <w:ilvl w:val="0"/>
          <w:numId w:val="16"/>
        </w:numPr>
        <w:shd w:val="clear" w:color="auto" w:fill="FFFFFF"/>
        <w:tabs>
          <w:tab w:val="left" w:pos="235"/>
        </w:tabs>
        <w:spacing w:line="259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Если да, то где? </w:t>
      </w:r>
      <w:r>
        <w:rPr>
          <w:rFonts w:eastAsia="Times New Roman"/>
          <w:color w:val="000000"/>
          <w:spacing w:val="-5"/>
          <w:sz w:val="24"/>
          <w:szCs w:val="24"/>
          <w:u w:val="single"/>
        </w:rPr>
        <w:t>БПОУ «ОПК №1»</w:t>
      </w:r>
    </w:p>
    <w:p w:rsidR="00F368E6" w:rsidRDefault="00D278BB">
      <w:pPr>
        <w:shd w:val="clear" w:color="auto" w:fill="FFFFFF"/>
        <w:spacing w:line="259" w:lineRule="exact"/>
        <w:ind w:left="5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>Инструкция: Оцените в баллах от 1 до 10, где 1 – самый низший балл, а 10 – самый высокий.</w:t>
      </w:r>
    </w:p>
    <w:p w:rsidR="00F368E6" w:rsidRDefault="00F368E6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54"/>
        <w:gridCol w:w="504"/>
        <w:gridCol w:w="504"/>
        <w:gridCol w:w="504"/>
        <w:gridCol w:w="504"/>
        <w:gridCol w:w="504"/>
        <w:gridCol w:w="504"/>
        <w:gridCol w:w="504"/>
        <w:gridCol w:w="504"/>
        <w:gridCol w:w="509"/>
        <w:gridCol w:w="619"/>
      </w:tblGrid>
      <w:tr w:rsidR="00F368E6">
        <w:trPr>
          <w:trHeight w:hRule="exact" w:val="278"/>
        </w:trPr>
        <w:tc>
          <w:tcPr>
            <w:tcW w:w="10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Эффективность программы наставничества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 w:rsidP="00502263">
            <w:pPr>
              <w:shd w:val="clear" w:color="auto" w:fill="FFFFFF"/>
              <w:spacing w:line="274" w:lineRule="exact"/>
              <w:ind w:right="168"/>
            </w:pPr>
          </w:p>
          <w:p w:rsidR="00F368E6" w:rsidRDefault="00F368E6">
            <w:pPr>
              <w:shd w:val="clear" w:color="auto" w:fill="FFFFFF"/>
              <w:spacing w:line="566" w:lineRule="exact"/>
            </w:pPr>
          </w:p>
          <w:p w:rsidR="00F368E6" w:rsidRDefault="00D278BB">
            <w:pPr>
              <w:shd w:val="clear" w:color="auto" w:fill="FFFFFF"/>
              <w:spacing w:line="566" w:lineRule="exact"/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F368E6" w:rsidRDefault="00D278BB">
            <w:pPr>
              <w:shd w:val="clear" w:color="auto" w:fill="FFFFFF"/>
              <w:spacing w:line="566" w:lineRule="exact"/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F368E6" w:rsidRDefault="00D278BB">
            <w:pPr>
              <w:shd w:val="clear" w:color="auto" w:fill="FFFFFF"/>
              <w:spacing w:line="274" w:lineRule="exact"/>
              <w:ind w:right="168"/>
            </w:pPr>
            <w:r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color w:val="000000"/>
                <w:sz w:val="28"/>
                <w:szCs w:val="28"/>
              </w:rPr>
              <w:t>10</w:t>
            </w:r>
            <w:proofErr w:type="spellEnd"/>
          </w:p>
        </w:tc>
      </w:tr>
      <w:tr w:rsidR="00F368E6">
        <w:trPr>
          <w:trHeight w:hRule="exact" w:val="274"/>
        </w:trPr>
        <w:tc>
          <w:tcPr>
            <w:tcW w:w="10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Комфо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рт в пр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ограмме наставничества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  <w:tr w:rsidR="00F368E6">
        <w:trPr>
          <w:trHeight w:hRule="exact" w:val="854"/>
        </w:trPr>
        <w:tc>
          <w:tcPr>
            <w:tcW w:w="10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  <w:spacing w:line="264" w:lineRule="exact"/>
              <w:ind w:right="1200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Качество организации Вами мероприятий на выявление интересов и профессиональных предпочтений обучающихся (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тесты, педагогические игры, встречи с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представителями предприятий, экскурсии на предприятия)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  <w:tr w:rsidR="00F368E6">
        <w:trPr>
          <w:trHeight w:hRule="exact" w:val="571"/>
        </w:trPr>
        <w:tc>
          <w:tcPr>
            <w:tcW w:w="10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  <w:spacing w:line="264" w:lineRule="exact"/>
              <w:ind w:right="254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Эффективность мероприятий, направленных на развитие навыков презентации,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коммуникации и организации (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демо-дни</w:t>
            </w:r>
            <w:proofErr w:type="spell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  <w:tr w:rsidR="00F368E6">
        <w:trPr>
          <w:trHeight w:hRule="exact" w:val="562"/>
        </w:trPr>
        <w:tc>
          <w:tcPr>
            <w:tcW w:w="10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  <w:spacing w:line="264" w:lineRule="exact"/>
              <w:ind w:right="691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Насколько хорошо с Вашей помощью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наставляемый</w:t>
            </w:r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овладел необходимыми теоретическими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знаниями?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  <w:tr w:rsidR="00F368E6">
        <w:trPr>
          <w:trHeight w:hRule="exact" w:val="576"/>
        </w:trPr>
        <w:tc>
          <w:tcPr>
            <w:tcW w:w="10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  <w:spacing w:line="264" w:lineRule="exact"/>
              <w:ind w:right="778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8.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Насколько хорошо с Вашей помощью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наставляемый</w:t>
            </w:r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овладел необходимыми практическими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навыками?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  <w:tr w:rsidR="00F368E6">
        <w:trPr>
          <w:trHeight w:hRule="exact" w:val="566"/>
        </w:trPr>
        <w:tc>
          <w:tcPr>
            <w:tcW w:w="10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  <w:spacing w:line="264" w:lineRule="exact"/>
              <w:ind w:right="106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9.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Эффективность отработки ролевых практик конкретной деятельности, включая профессиональную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 межличностную коммуникацию на производстве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  <w:tr w:rsidR="00F368E6">
        <w:trPr>
          <w:trHeight w:hRule="exact" w:val="274"/>
        </w:trPr>
        <w:tc>
          <w:tcPr>
            <w:tcW w:w="10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10.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Включенность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наставляемого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 процесс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  <w:tr w:rsidR="00F368E6">
        <w:trPr>
          <w:trHeight w:hRule="exact" w:val="302"/>
        </w:trPr>
        <w:tc>
          <w:tcPr>
            <w:tcW w:w="10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E6" w:rsidRDefault="00D278B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11.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Насколько Вы довольны вашей совместной работой?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68E6" w:rsidRDefault="00F368E6">
            <w:pPr>
              <w:shd w:val="clear" w:color="auto" w:fill="FFFFFF"/>
            </w:pPr>
          </w:p>
        </w:tc>
        <w:tc>
          <w:tcPr>
            <w:tcW w:w="6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368E6" w:rsidRDefault="00F368E6">
            <w:pPr>
              <w:shd w:val="clear" w:color="auto" w:fill="FFFFFF"/>
            </w:pPr>
          </w:p>
          <w:p w:rsidR="00F368E6" w:rsidRDefault="00F368E6">
            <w:pPr>
              <w:shd w:val="clear" w:color="auto" w:fill="FFFFFF"/>
            </w:pPr>
          </w:p>
        </w:tc>
      </w:tr>
    </w:tbl>
    <w:p w:rsidR="00F368E6" w:rsidRDefault="00D278BB">
      <w:pPr>
        <w:shd w:val="clear" w:color="auto" w:fill="FFFFFF"/>
        <w:spacing w:line="264" w:lineRule="exact"/>
        <w:ind w:left="5"/>
      </w:pPr>
      <w:r>
        <w:rPr>
          <w:color w:val="000000"/>
          <w:spacing w:val="-7"/>
          <w:sz w:val="24"/>
          <w:szCs w:val="24"/>
        </w:rPr>
        <w:t xml:space="preserve">12.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Что Вы ожидали от программы и своей роли? </w:t>
      </w:r>
      <w:r>
        <w:rPr>
          <w:rFonts w:eastAsia="Times New Roman"/>
          <w:color w:val="000000"/>
          <w:spacing w:val="-7"/>
          <w:sz w:val="24"/>
          <w:szCs w:val="24"/>
          <w:u w:val="single"/>
        </w:rPr>
        <w:t xml:space="preserve">Набраться опыта в наставничестве. Вложить свой опыт, умения в людей, которым это необходимо, которые </w:t>
      </w:r>
      <w:r>
        <w:rPr>
          <w:rFonts w:eastAsia="Times New Roman"/>
          <w:color w:val="000000"/>
          <w:sz w:val="24"/>
          <w:szCs w:val="24"/>
          <w:u w:val="single"/>
        </w:rPr>
        <w:t>стремятся к новым открытиям, реализации себя как личности.</w:t>
      </w:r>
    </w:p>
    <w:p w:rsidR="00F368E6" w:rsidRDefault="00D278BB">
      <w:pPr>
        <w:framePr w:h="278" w:hRule="exact" w:hSpace="38" w:wrap="auto" w:vAnchor="text" w:hAnchor="text" w:x="5118" w:y="-57"/>
        <w:shd w:val="clear" w:color="auto" w:fill="FFFFFF"/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</w:tabs>
      </w:pPr>
      <w:r>
        <w:rPr>
          <w:color w:val="000000"/>
          <w:sz w:val="24"/>
          <w:szCs w:val="24"/>
        </w:rPr>
        <w:t>1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3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4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5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6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7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8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9</w:t>
      </w:r>
    </w:p>
    <w:p w:rsidR="00F368E6" w:rsidRDefault="00D278BB">
      <w:pPr>
        <w:framePr w:h="278" w:hRule="exact" w:hSpace="38" w:wrap="auto" w:vAnchor="text" w:hAnchor="text" w:x="9654" w:y="-57"/>
        <w:shd w:val="clear" w:color="auto" w:fill="FFFFFF"/>
      </w:pPr>
      <w:r>
        <w:rPr>
          <w:color w:val="000000"/>
          <w:sz w:val="24"/>
          <w:szCs w:val="24"/>
        </w:rPr>
        <w:t>10</w:t>
      </w:r>
    </w:p>
    <w:p w:rsidR="00F368E6" w:rsidRDefault="00D278BB">
      <w:pPr>
        <w:shd w:val="clear" w:color="auto" w:fill="FFFFFF"/>
        <w:spacing w:before="5"/>
        <w:ind w:left="110"/>
      </w:pPr>
      <w:r>
        <w:rPr>
          <w:color w:val="000000"/>
          <w:spacing w:val="-6"/>
          <w:sz w:val="24"/>
          <w:szCs w:val="24"/>
        </w:rPr>
        <w:t xml:space="preserve">13. </w:t>
      </w:r>
      <w:r>
        <w:rPr>
          <w:rFonts w:eastAsia="Times New Roman"/>
          <w:color w:val="000000"/>
          <w:spacing w:val="-6"/>
          <w:sz w:val="24"/>
          <w:szCs w:val="24"/>
        </w:rPr>
        <w:t>Насколько оправдались Ваши ожидания?</w:t>
      </w:r>
    </w:p>
    <w:p w:rsidR="00F368E6" w:rsidRDefault="00D278BB" w:rsidP="00D278BB">
      <w:pPr>
        <w:numPr>
          <w:ilvl w:val="0"/>
          <w:numId w:val="17"/>
        </w:numPr>
        <w:shd w:val="clear" w:color="auto" w:fill="FFFFFF"/>
        <w:tabs>
          <w:tab w:val="left" w:pos="341"/>
        </w:tabs>
        <w:spacing w:before="5"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Что особенно ценно для Вас в программе? </w:t>
      </w:r>
      <w:r>
        <w:rPr>
          <w:rFonts w:eastAsia="Times New Roman"/>
          <w:color w:val="000000"/>
          <w:spacing w:val="-5"/>
          <w:sz w:val="24"/>
          <w:szCs w:val="24"/>
          <w:u w:val="single"/>
        </w:rPr>
        <w:t xml:space="preserve">Обратная связь </w:t>
      </w:r>
      <w:proofErr w:type="gramStart"/>
      <w:r>
        <w:rPr>
          <w:rFonts w:eastAsia="Times New Roman"/>
          <w:color w:val="000000"/>
          <w:spacing w:val="-5"/>
          <w:sz w:val="24"/>
          <w:szCs w:val="24"/>
          <w:u w:val="single"/>
        </w:rPr>
        <w:t>от</w:t>
      </w:r>
      <w:proofErr w:type="gramEnd"/>
      <w:r>
        <w:rPr>
          <w:rFonts w:eastAsia="Times New Roman"/>
          <w:color w:val="000000"/>
          <w:spacing w:val="-5"/>
          <w:sz w:val="24"/>
          <w:szCs w:val="24"/>
          <w:u w:val="single"/>
        </w:rPr>
        <w:t xml:space="preserve"> наставляемого, его интерес к новым познаниям.</w:t>
      </w:r>
    </w:p>
    <w:p w:rsidR="00F368E6" w:rsidRDefault="00D278BB" w:rsidP="00D278BB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Оглядываясь назад, понравилось ли Вам участвовать в программе? [да/нет]</w:t>
      </w:r>
    </w:p>
    <w:p w:rsidR="00F368E6" w:rsidRDefault="00D278BB" w:rsidP="00D278BB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Хотели бы Вы продолжить работу в программе наставничества? [да/нет]</w:t>
      </w:r>
    </w:p>
    <w:p w:rsidR="00F368E6" w:rsidRDefault="00D278BB" w:rsidP="00D278BB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Рассматриваете ли Вы  наставляемого (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наставляемых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) потенциальным сотрудником  регионального предприятия  с достаточным  уровнем  подготовки? </w:t>
      </w:r>
      <w:r>
        <w:rPr>
          <w:rFonts w:eastAsia="Times New Roman"/>
          <w:color w:val="000000"/>
          <w:sz w:val="24"/>
          <w:szCs w:val="24"/>
        </w:rPr>
        <w:t>[да/нет]</w:t>
      </w:r>
    </w:p>
    <w:p w:rsidR="00F368E6" w:rsidRDefault="00D278BB" w:rsidP="00D278BB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 xml:space="preserve">Считаете ли Вы, что студенты, участвующие в программе наставничества, обладают должным уровнем подготовки (приобретенным за время программы), </w:t>
      </w:r>
      <w:r>
        <w:rPr>
          <w:rFonts w:eastAsia="Times New Roman"/>
          <w:color w:val="000000"/>
          <w:spacing w:val="-5"/>
          <w:sz w:val="24"/>
          <w:szCs w:val="24"/>
        </w:rPr>
        <w:t>который позволит совершить качественный скачок в производственном и экономическом развитии региона в долгосрочной перспективе? [да/нет]</w:t>
      </w:r>
    </w:p>
    <w:p w:rsidR="00D278BB" w:rsidRDefault="00D278BB" w:rsidP="00D278BB">
      <w:pPr>
        <w:numPr>
          <w:ilvl w:val="0"/>
          <w:numId w:val="17"/>
        </w:numPr>
        <w:shd w:val="clear" w:color="auto" w:fill="FFFFFF"/>
        <w:tabs>
          <w:tab w:val="left" w:pos="341"/>
        </w:tabs>
        <w:spacing w:before="5" w:line="264" w:lineRule="exact"/>
        <w:ind w:left="5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Появилось ли у Вас желание в дальнейшем развивать и расширять программу наставничества? [да/нет]</w:t>
      </w:r>
    </w:p>
    <w:sectPr w:rsidR="00D278BB" w:rsidSect="00F368E6">
      <w:pgSz w:w="16834" w:h="11909" w:orient="landscape"/>
      <w:pgMar w:top="1432" w:right="661" w:bottom="360" w:left="6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AA2"/>
    <w:multiLevelType w:val="singleLevel"/>
    <w:tmpl w:val="63DAF9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0AE63E85"/>
    <w:multiLevelType w:val="singleLevel"/>
    <w:tmpl w:val="63DAF9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B327C27"/>
    <w:multiLevelType w:val="singleLevel"/>
    <w:tmpl w:val="90BAA640"/>
    <w:lvl w:ilvl="0">
      <w:start w:val="1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E606FC7"/>
    <w:multiLevelType w:val="singleLevel"/>
    <w:tmpl w:val="E39C698E"/>
    <w:lvl w:ilvl="0">
      <w:start w:val="1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21B00D46"/>
    <w:multiLevelType w:val="singleLevel"/>
    <w:tmpl w:val="B1A0D06A"/>
    <w:lvl w:ilvl="0">
      <w:start w:val="13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266D5E7F"/>
    <w:multiLevelType w:val="singleLevel"/>
    <w:tmpl w:val="63DAF9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2C3D4C49"/>
    <w:multiLevelType w:val="singleLevel"/>
    <w:tmpl w:val="63DAF9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2CEA4720"/>
    <w:multiLevelType w:val="singleLevel"/>
    <w:tmpl w:val="C1C09750"/>
    <w:lvl w:ilvl="0">
      <w:start w:val="1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2F662627"/>
    <w:multiLevelType w:val="singleLevel"/>
    <w:tmpl w:val="C1B61044"/>
    <w:lvl w:ilvl="0">
      <w:start w:val="16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9">
    <w:nsid w:val="34CA5C39"/>
    <w:multiLevelType w:val="singleLevel"/>
    <w:tmpl w:val="63DAF9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40C04F70"/>
    <w:multiLevelType w:val="singleLevel"/>
    <w:tmpl w:val="63DAF9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481B04D1"/>
    <w:multiLevelType w:val="singleLevel"/>
    <w:tmpl w:val="04E0499A"/>
    <w:lvl w:ilvl="0">
      <w:start w:val="17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2">
    <w:nsid w:val="5CA55CCF"/>
    <w:multiLevelType w:val="singleLevel"/>
    <w:tmpl w:val="B1A0D06A"/>
    <w:lvl w:ilvl="0">
      <w:start w:val="13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66965E4D"/>
    <w:multiLevelType w:val="singleLevel"/>
    <w:tmpl w:val="E39C698E"/>
    <w:lvl w:ilvl="0">
      <w:start w:val="1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72CE1DA4"/>
    <w:multiLevelType w:val="singleLevel"/>
    <w:tmpl w:val="63DAF9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75CA280E"/>
    <w:multiLevelType w:val="singleLevel"/>
    <w:tmpl w:val="63DAF9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76742181"/>
    <w:multiLevelType w:val="singleLevel"/>
    <w:tmpl w:val="2FFAFA2E"/>
    <w:lvl w:ilvl="0">
      <w:start w:val="1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6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11"/>
  </w:num>
  <w:num w:numId="10">
    <w:abstractNumId w:val="14"/>
  </w:num>
  <w:num w:numId="11">
    <w:abstractNumId w:val="4"/>
  </w:num>
  <w:num w:numId="12">
    <w:abstractNumId w:val="1"/>
  </w:num>
  <w:num w:numId="13">
    <w:abstractNumId w:val="13"/>
  </w:num>
  <w:num w:numId="14">
    <w:abstractNumId w:val="0"/>
  </w:num>
  <w:num w:numId="15">
    <w:abstractNumId w:val="12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278BB"/>
    <w:rsid w:val="00502263"/>
    <w:rsid w:val="00D278BB"/>
    <w:rsid w:val="00F3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1536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2022-03-19T09:53:00Z</dcterms:created>
  <dcterms:modified xsi:type="dcterms:W3CDTF">2022-03-19T10:16:00Z</dcterms:modified>
</cp:coreProperties>
</file>